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F" w:rsidRPr="004721AC" w:rsidRDefault="00B8607B" w:rsidP="007568BF">
      <w:pPr>
        <w:tabs>
          <w:tab w:val="left" w:pos="2445"/>
          <w:tab w:val="center" w:pos="4677"/>
          <w:tab w:val="left" w:pos="5103"/>
        </w:tabs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-95885</wp:posOffset>
            </wp:positionV>
            <wp:extent cx="695325" cy="800100"/>
            <wp:effectExtent l="19050" t="0" r="9525" b="0"/>
            <wp:wrapNone/>
            <wp:docPr id="3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91E" w:rsidRPr="00AC3839" w:rsidRDefault="00ED491E" w:rsidP="00ED491E">
      <w:pPr>
        <w:jc w:val="center"/>
        <w:rPr>
          <w:rFonts w:ascii="Times New Roman" w:hAnsi="Times New Roman"/>
          <w:sz w:val="28"/>
          <w:szCs w:val="28"/>
        </w:rPr>
      </w:pPr>
    </w:p>
    <w:p w:rsidR="00ED491E" w:rsidRPr="00AC3839" w:rsidRDefault="00ED491E" w:rsidP="00ED491E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AC3839">
        <w:rPr>
          <w:rFonts w:ascii="Times New Roman" w:hAnsi="Times New Roman"/>
          <w:b/>
        </w:rPr>
        <w:t>СОВЕТ ДЕПУТАТОВ ЧЕСМЕНСКОГО СЕЛЬСКОГО ПОСЕЛЕНИЯ ЧЕСМЕНСКОГО МУНИЦИПАЛЬНОГО РАЙОНА ЧЕЛЯБИНСКОЙ ОБЛАСТИ</w:t>
      </w:r>
    </w:p>
    <w:p w:rsidR="00ED491E" w:rsidRPr="00AC3839" w:rsidRDefault="00ED491E" w:rsidP="00ED491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383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C383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D491E" w:rsidRPr="00AC3839" w:rsidRDefault="00ED491E" w:rsidP="00ED491E">
      <w:pPr>
        <w:jc w:val="both"/>
        <w:rPr>
          <w:rFonts w:ascii="Times New Roman" w:hAnsi="Times New Roman"/>
          <w:sz w:val="28"/>
          <w:szCs w:val="28"/>
        </w:rPr>
      </w:pPr>
      <w:r w:rsidRPr="00AC3839">
        <w:rPr>
          <w:rFonts w:ascii="Times New Roman" w:hAnsi="Times New Roman"/>
          <w:sz w:val="28"/>
          <w:szCs w:val="28"/>
        </w:rPr>
        <w:t>«</w:t>
      </w:r>
      <w:r w:rsidR="00650268">
        <w:rPr>
          <w:rFonts w:ascii="Times New Roman" w:hAnsi="Times New Roman"/>
          <w:sz w:val="28"/>
          <w:szCs w:val="28"/>
        </w:rPr>
        <w:t>03</w:t>
      </w:r>
      <w:r w:rsidRPr="00AC3839">
        <w:rPr>
          <w:rFonts w:ascii="Times New Roman" w:hAnsi="Times New Roman"/>
          <w:sz w:val="28"/>
          <w:szCs w:val="28"/>
        </w:rPr>
        <w:t xml:space="preserve">» </w:t>
      </w:r>
      <w:r w:rsidR="00650268">
        <w:rPr>
          <w:rFonts w:ascii="Times New Roman" w:hAnsi="Times New Roman"/>
          <w:sz w:val="28"/>
          <w:szCs w:val="28"/>
        </w:rPr>
        <w:t>декабря</w:t>
      </w:r>
      <w:r w:rsidRPr="00AC3839">
        <w:rPr>
          <w:rFonts w:ascii="Times New Roman" w:hAnsi="Times New Roman"/>
          <w:sz w:val="28"/>
          <w:szCs w:val="28"/>
        </w:rPr>
        <w:t xml:space="preserve"> 201</w:t>
      </w:r>
      <w:r w:rsidR="00EB6815">
        <w:rPr>
          <w:rFonts w:ascii="Times New Roman" w:hAnsi="Times New Roman"/>
          <w:sz w:val="28"/>
          <w:szCs w:val="28"/>
        </w:rPr>
        <w:t>8</w:t>
      </w:r>
      <w:r w:rsidRPr="00AC3839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№ </w:t>
      </w:r>
      <w:r w:rsidR="00650268">
        <w:rPr>
          <w:rFonts w:ascii="Times New Roman" w:hAnsi="Times New Roman"/>
          <w:sz w:val="28"/>
          <w:szCs w:val="28"/>
        </w:rPr>
        <w:t>30</w:t>
      </w:r>
    </w:p>
    <w:p w:rsidR="006C455B" w:rsidRPr="00C853F4" w:rsidRDefault="00C853F4" w:rsidP="00A2549A">
      <w:pPr>
        <w:widowControl w:val="0"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C853F4">
        <w:rPr>
          <w:rFonts w:ascii="Times New Roman" w:hAnsi="Times New Roman"/>
          <w:spacing w:val="-1"/>
          <w:sz w:val="24"/>
          <w:szCs w:val="24"/>
        </w:rPr>
        <w:t xml:space="preserve">Об утверждении </w:t>
      </w:r>
      <w:r w:rsidRPr="00C853F4">
        <w:rPr>
          <w:rFonts w:ascii="Times New Roman" w:hAnsi="Times New Roman"/>
          <w:sz w:val="24"/>
          <w:szCs w:val="24"/>
        </w:rPr>
        <w:t>Положения о порядке определения размера арендной платы за земельные участки, находящиеся в собственности Чесменского сельского поселения, предоставленные в аренду без  проведения торгов</w:t>
      </w:r>
    </w:p>
    <w:p w:rsidR="006C455B" w:rsidRDefault="006C455B" w:rsidP="00BF1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0663C" w:rsidRDefault="00E0663C" w:rsidP="00650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663C">
        <w:rPr>
          <w:rFonts w:ascii="Times New Roman" w:hAnsi="Times New Roman"/>
          <w:sz w:val="28"/>
          <w:szCs w:val="28"/>
        </w:rPr>
        <w:t>В соответствии с Земельным кодексом РФ, Гражданским кодексом РФ, Федеральным законом от 25.10.2001 г. № 137-ФЗ «О введении в действие Земельного  кодекса Российской Федерации», Законом Челябинской области  от 24.04.2008 г. № 257-ЗО «О порядке определения размера  арендной платы, а также порядке условиях и сроках внесения арендной платы за использование земельных участков, государственная собственность  на которые не разграничена»,  руководствуясь Законом  Российской Федерации от</w:t>
      </w:r>
      <w:proofErr w:type="gramEnd"/>
      <w:r w:rsidRPr="00E0663C">
        <w:rPr>
          <w:rFonts w:ascii="Times New Roman" w:hAnsi="Times New Roman"/>
          <w:sz w:val="28"/>
          <w:szCs w:val="28"/>
        </w:rPr>
        <w:t xml:space="preserve"> 06.10.2003 г. № 131-ФЗ «Об общих принципах организации местного  самоуправления в Российской Федерации» и Уставом Чесменского сельского поселения, Совет депутатов  Чесменского сельского поселения</w:t>
      </w:r>
    </w:p>
    <w:p w:rsidR="00E0663C" w:rsidRPr="00E0663C" w:rsidRDefault="00E0663C" w:rsidP="00E0663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663C">
        <w:rPr>
          <w:rFonts w:ascii="Times New Roman" w:hAnsi="Times New Roman"/>
          <w:b/>
          <w:sz w:val="28"/>
          <w:szCs w:val="28"/>
        </w:rPr>
        <w:t>РЕШАЕТ:</w:t>
      </w:r>
    </w:p>
    <w:p w:rsidR="00E0663C" w:rsidRPr="00E0663C" w:rsidRDefault="00E0663C" w:rsidP="00650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63C">
        <w:rPr>
          <w:rFonts w:ascii="Times New Roman" w:hAnsi="Times New Roman"/>
          <w:sz w:val="28"/>
          <w:szCs w:val="28"/>
        </w:rPr>
        <w:t>1.</w:t>
      </w:r>
      <w:r w:rsidRPr="00E0663C">
        <w:rPr>
          <w:rFonts w:ascii="Times New Roman" w:hAnsi="Times New Roman"/>
          <w:b/>
          <w:sz w:val="28"/>
          <w:szCs w:val="28"/>
        </w:rPr>
        <w:t xml:space="preserve"> </w:t>
      </w:r>
      <w:r w:rsidRPr="00E0663C">
        <w:rPr>
          <w:rFonts w:ascii="Times New Roman" w:hAnsi="Times New Roman"/>
          <w:sz w:val="28"/>
          <w:szCs w:val="28"/>
        </w:rPr>
        <w:t>Утвердить Положение о порядке определения размера арендной платы за земельные участки, находящиеся в собственности Чесменского сельского поселения (Приложение).</w:t>
      </w:r>
    </w:p>
    <w:p w:rsidR="00E0663C" w:rsidRPr="00E0663C" w:rsidRDefault="00E0663C" w:rsidP="00650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63C">
        <w:rPr>
          <w:rFonts w:ascii="Times New Roman" w:hAnsi="Times New Roman"/>
          <w:sz w:val="28"/>
          <w:szCs w:val="28"/>
        </w:rPr>
        <w:t xml:space="preserve">2. Администрации Чесменского сельского поселения </w:t>
      </w:r>
      <w:proofErr w:type="gramStart"/>
      <w:r w:rsidRPr="00E066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0663C">
        <w:rPr>
          <w:rFonts w:ascii="Times New Roman" w:hAnsi="Times New Roman"/>
          <w:sz w:val="28"/>
          <w:szCs w:val="28"/>
        </w:rPr>
        <w:t xml:space="preserve"> настоящее решение на официальном сайте  Чесменского сельского поселения в сети "Интернет".  </w:t>
      </w:r>
    </w:p>
    <w:p w:rsidR="00E0663C" w:rsidRPr="00650268" w:rsidRDefault="00E0663C" w:rsidP="00650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268">
        <w:rPr>
          <w:rFonts w:ascii="Times New Roman" w:hAnsi="Times New Roman"/>
          <w:sz w:val="28"/>
          <w:szCs w:val="28"/>
        </w:rPr>
        <w:t xml:space="preserve">3. Решение Совета депутатов Чесменского сельского поселения № </w:t>
      </w:r>
      <w:r w:rsidR="00650268" w:rsidRPr="00650268">
        <w:rPr>
          <w:rFonts w:ascii="Times New Roman" w:hAnsi="Times New Roman"/>
          <w:sz w:val="28"/>
          <w:szCs w:val="28"/>
        </w:rPr>
        <w:t>9</w:t>
      </w:r>
      <w:r w:rsidRPr="00650268">
        <w:rPr>
          <w:rFonts w:ascii="Times New Roman" w:hAnsi="Times New Roman"/>
          <w:sz w:val="28"/>
          <w:szCs w:val="28"/>
        </w:rPr>
        <w:t xml:space="preserve"> от </w:t>
      </w:r>
      <w:r w:rsidR="00650268" w:rsidRPr="00650268">
        <w:rPr>
          <w:rFonts w:ascii="Times New Roman" w:hAnsi="Times New Roman"/>
          <w:sz w:val="28"/>
          <w:szCs w:val="28"/>
        </w:rPr>
        <w:t>10</w:t>
      </w:r>
      <w:r w:rsidRPr="00650268">
        <w:rPr>
          <w:rFonts w:ascii="Times New Roman" w:hAnsi="Times New Roman"/>
          <w:sz w:val="28"/>
          <w:szCs w:val="28"/>
        </w:rPr>
        <w:t>.05.201</w:t>
      </w:r>
      <w:r w:rsidR="00650268" w:rsidRPr="00650268">
        <w:rPr>
          <w:rFonts w:ascii="Times New Roman" w:hAnsi="Times New Roman"/>
          <w:sz w:val="28"/>
          <w:szCs w:val="28"/>
        </w:rPr>
        <w:t>8</w:t>
      </w:r>
      <w:r w:rsidRPr="00650268">
        <w:rPr>
          <w:rFonts w:ascii="Times New Roman" w:hAnsi="Times New Roman"/>
          <w:sz w:val="28"/>
          <w:szCs w:val="28"/>
        </w:rPr>
        <w:t>г. «</w:t>
      </w:r>
      <w:r w:rsidR="00650268" w:rsidRPr="00650268">
        <w:rPr>
          <w:rFonts w:ascii="Times New Roman" w:hAnsi="Times New Roman"/>
          <w:spacing w:val="-1"/>
          <w:sz w:val="28"/>
          <w:szCs w:val="28"/>
        </w:rPr>
        <w:t xml:space="preserve">Об утверждении </w:t>
      </w:r>
      <w:r w:rsidR="00650268" w:rsidRPr="00650268">
        <w:rPr>
          <w:rFonts w:ascii="Times New Roman" w:hAnsi="Times New Roman"/>
          <w:sz w:val="28"/>
          <w:szCs w:val="28"/>
        </w:rPr>
        <w:t>Положения о порядке определения размера арендной платы за земельные участки, находящиеся в собственности Чесменского сельского поселения, предоставленные в аренду без  проведения торгов</w:t>
      </w:r>
      <w:r w:rsidRPr="00650268">
        <w:rPr>
          <w:rFonts w:ascii="Times New Roman" w:hAnsi="Times New Roman"/>
          <w:sz w:val="28"/>
          <w:szCs w:val="28"/>
        </w:rPr>
        <w:t>»  считать утратившими силу.</w:t>
      </w:r>
    </w:p>
    <w:p w:rsidR="00E0663C" w:rsidRPr="00E0663C" w:rsidRDefault="00E0663C" w:rsidP="00650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63C">
        <w:rPr>
          <w:rFonts w:ascii="Times New Roman" w:hAnsi="Times New Roman"/>
          <w:spacing w:val="-1"/>
          <w:sz w:val="28"/>
          <w:szCs w:val="28"/>
        </w:rPr>
        <w:t xml:space="preserve">4. Настоящее решение вступает в силу со дня его </w:t>
      </w:r>
      <w:r w:rsidRPr="00E0663C">
        <w:rPr>
          <w:rFonts w:ascii="Times New Roman" w:hAnsi="Times New Roman"/>
          <w:sz w:val="28"/>
          <w:szCs w:val="28"/>
        </w:rPr>
        <w:t>размещения на официальном сайте администрации Чесменского сельского поселения в сети «Интернет», распространяется на правоотношения, возникшие с 01.01.2018 года.</w:t>
      </w:r>
    </w:p>
    <w:p w:rsidR="00650268" w:rsidRDefault="00650268" w:rsidP="00650268">
      <w:pPr>
        <w:spacing w:after="0" w:line="240" w:lineRule="auto"/>
        <w:rPr>
          <w:rFonts w:ascii="Times New Roman" w:eastAsia="A" w:hAnsi="Times New Roman"/>
          <w:sz w:val="28"/>
          <w:szCs w:val="28"/>
        </w:rPr>
      </w:pPr>
    </w:p>
    <w:p w:rsidR="00A2549A" w:rsidRPr="00A2549A" w:rsidRDefault="00A2549A" w:rsidP="00650268">
      <w:pPr>
        <w:spacing w:after="0" w:line="240" w:lineRule="auto"/>
        <w:rPr>
          <w:rFonts w:ascii="Times New Roman" w:eastAsia="A" w:hAnsi="Times New Roman"/>
          <w:sz w:val="28"/>
          <w:szCs w:val="28"/>
        </w:rPr>
      </w:pPr>
      <w:r w:rsidRPr="00A2549A">
        <w:rPr>
          <w:rFonts w:ascii="Times New Roman" w:eastAsia="A" w:hAnsi="Times New Roman"/>
          <w:sz w:val="28"/>
          <w:szCs w:val="28"/>
        </w:rPr>
        <w:t>Председатель Совета депутатов</w:t>
      </w:r>
    </w:p>
    <w:p w:rsidR="00A2549A" w:rsidRPr="00A2549A" w:rsidRDefault="00A2549A" w:rsidP="00650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49A">
        <w:rPr>
          <w:rFonts w:ascii="Times New Roman" w:eastAsia="A" w:hAnsi="Times New Roman"/>
          <w:sz w:val="28"/>
          <w:szCs w:val="28"/>
        </w:rPr>
        <w:t xml:space="preserve">Чесменского сельского поселения                                                 Лукьянов А.И.                                </w:t>
      </w:r>
      <w:r w:rsidRPr="00A2549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0663C" w:rsidRPr="00F22DBB" w:rsidRDefault="00E0663C" w:rsidP="00A2549A">
      <w:pPr>
        <w:tabs>
          <w:tab w:val="left" w:pos="4860"/>
        </w:tabs>
        <w:jc w:val="both"/>
        <w:rPr>
          <w:b/>
          <w:sz w:val="24"/>
          <w:szCs w:val="24"/>
        </w:rPr>
      </w:pPr>
      <w:r w:rsidRPr="00F22DBB">
        <w:rPr>
          <w:b/>
          <w:sz w:val="24"/>
          <w:szCs w:val="24"/>
        </w:rPr>
        <w:br w:type="page"/>
      </w:r>
    </w:p>
    <w:p w:rsidR="00E0663C" w:rsidRPr="00E0663C" w:rsidRDefault="00E0663C" w:rsidP="00E0663C">
      <w:pPr>
        <w:shd w:val="clear" w:color="auto" w:fill="FFFFFF"/>
        <w:spacing w:line="274" w:lineRule="exact"/>
        <w:ind w:left="4522" w:right="549" w:firstLine="691"/>
        <w:jc w:val="right"/>
        <w:rPr>
          <w:rFonts w:ascii="Times New Roman" w:hAnsi="Times New Roman"/>
          <w:sz w:val="28"/>
          <w:szCs w:val="28"/>
        </w:rPr>
      </w:pPr>
      <w:r w:rsidRPr="00E0663C">
        <w:rPr>
          <w:rFonts w:ascii="Times New Roman" w:hAnsi="Times New Roman"/>
          <w:sz w:val="28"/>
          <w:szCs w:val="28"/>
        </w:rPr>
        <w:lastRenderedPageBreak/>
        <w:t xml:space="preserve">  Приложение </w:t>
      </w:r>
    </w:p>
    <w:p w:rsidR="00E0663C" w:rsidRPr="00E0663C" w:rsidRDefault="00E0663C" w:rsidP="00E0663C">
      <w:pPr>
        <w:shd w:val="clear" w:color="auto" w:fill="FFFFFF"/>
        <w:spacing w:line="274" w:lineRule="exact"/>
        <w:ind w:left="4522" w:right="-37" w:firstLine="691"/>
        <w:jc w:val="right"/>
        <w:rPr>
          <w:rFonts w:ascii="Times New Roman" w:hAnsi="Times New Roman"/>
          <w:spacing w:val="-1"/>
          <w:sz w:val="28"/>
          <w:szCs w:val="28"/>
        </w:rPr>
      </w:pPr>
      <w:r w:rsidRPr="00E0663C">
        <w:rPr>
          <w:rFonts w:ascii="Times New Roman" w:hAnsi="Times New Roman"/>
          <w:spacing w:val="-1"/>
          <w:sz w:val="28"/>
          <w:szCs w:val="28"/>
        </w:rPr>
        <w:t xml:space="preserve">  к решению Совета депутатов</w:t>
      </w:r>
    </w:p>
    <w:p w:rsidR="00E0663C" w:rsidRPr="00E0663C" w:rsidRDefault="00E0663C" w:rsidP="00E0663C">
      <w:pPr>
        <w:shd w:val="clear" w:color="auto" w:fill="FFFFFF"/>
        <w:spacing w:line="274" w:lineRule="exact"/>
        <w:ind w:left="4522" w:right="-37" w:firstLine="691"/>
        <w:jc w:val="right"/>
        <w:rPr>
          <w:rFonts w:ascii="Times New Roman" w:hAnsi="Times New Roman"/>
          <w:spacing w:val="-3"/>
          <w:sz w:val="28"/>
          <w:szCs w:val="28"/>
        </w:rPr>
      </w:pPr>
      <w:r w:rsidRPr="00E0663C">
        <w:rPr>
          <w:rFonts w:ascii="Times New Roman" w:hAnsi="Times New Roman"/>
          <w:spacing w:val="-1"/>
          <w:sz w:val="28"/>
          <w:szCs w:val="28"/>
        </w:rPr>
        <w:t>Чесменского сельского поселения</w:t>
      </w:r>
    </w:p>
    <w:p w:rsidR="00E0663C" w:rsidRPr="00E0663C" w:rsidRDefault="00E0663C" w:rsidP="00E0663C">
      <w:pPr>
        <w:shd w:val="clear" w:color="auto" w:fill="FFFFFF"/>
        <w:spacing w:line="274" w:lineRule="exact"/>
        <w:ind w:left="4522" w:right="549" w:firstLine="691"/>
        <w:jc w:val="right"/>
        <w:rPr>
          <w:rFonts w:ascii="Times New Roman" w:hAnsi="Times New Roman"/>
          <w:sz w:val="28"/>
          <w:szCs w:val="28"/>
        </w:rPr>
      </w:pPr>
      <w:r w:rsidRPr="00E0663C"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E0663C">
        <w:rPr>
          <w:rFonts w:ascii="Times New Roman" w:hAnsi="Times New Roman"/>
          <w:sz w:val="28"/>
          <w:szCs w:val="28"/>
        </w:rPr>
        <w:t>от  «</w:t>
      </w:r>
      <w:r w:rsidR="00650268">
        <w:rPr>
          <w:rFonts w:ascii="Times New Roman" w:hAnsi="Times New Roman"/>
          <w:sz w:val="28"/>
          <w:szCs w:val="28"/>
        </w:rPr>
        <w:t>03</w:t>
      </w:r>
      <w:r w:rsidRPr="00E0663C">
        <w:rPr>
          <w:rFonts w:ascii="Times New Roman" w:hAnsi="Times New Roman"/>
          <w:sz w:val="28"/>
          <w:szCs w:val="28"/>
        </w:rPr>
        <w:t xml:space="preserve">» </w:t>
      </w:r>
      <w:r w:rsidR="00650268">
        <w:rPr>
          <w:rFonts w:ascii="Times New Roman" w:hAnsi="Times New Roman"/>
          <w:sz w:val="28"/>
          <w:szCs w:val="28"/>
        </w:rPr>
        <w:t>декабря</w:t>
      </w:r>
      <w:r w:rsidRPr="00E0663C">
        <w:rPr>
          <w:rFonts w:ascii="Times New Roman" w:hAnsi="Times New Roman"/>
          <w:sz w:val="28"/>
          <w:szCs w:val="28"/>
        </w:rPr>
        <w:t xml:space="preserve"> 2018 года  № </w:t>
      </w:r>
      <w:r w:rsidR="00650268">
        <w:rPr>
          <w:rFonts w:ascii="Times New Roman" w:hAnsi="Times New Roman"/>
          <w:sz w:val="28"/>
          <w:szCs w:val="28"/>
        </w:rPr>
        <w:t>30</w:t>
      </w:r>
    </w:p>
    <w:p w:rsidR="00E0663C" w:rsidRPr="00DE0ED3" w:rsidRDefault="00E0663C" w:rsidP="00E0663C">
      <w:pPr>
        <w:shd w:val="clear" w:color="auto" w:fill="FFFFFF"/>
        <w:spacing w:line="274" w:lineRule="exact"/>
        <w:ind w:right="549"/>
        <w:rPr>
          <w:sz w:val="24"/>
          <w:szCs w:val="24"/>
        </w:rPr>
      </w:pPr>
      <w:r w:rsidRPr="00DE0ED3">
        <w:rPr>
          <w:sz w:val="24"/>
          <w:szCs w:val="24"/>
        </w:rPr>
        <w:t xml:space="preserve">                                                           </w:t>
      </w:r>
    </w:p>
    <w:p w:rsidR="00E0663C" w:rsidRPr="00A2549A" w:rsidRDefault="00E0663C" w:rsidP="00E0663C">
      <w:pPr>
        <w:shd w:val="clear" w:color="auto" w:fill="FFFFFF"/>
        <w:spacing w:line="274" w:lineRule="exact"/>
        <w:ind w:right="549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E0663C" w:rsidRPr="00A2549A" w:rsidRDefault="00E0663C" w:rsidP="00E066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663C" w:rsidRPr="00A2549A" w:rsidRDefault="00E0663C" w:rsidP="00E066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9A">
        <w:rPr>
          <w:rFonts w:ascii="Times New Roman" w:hAnsi="Times New Roman" w:cs="Times New Roman"/>
          <w:b/>
          <w:sz w:val="28"/>
          <w:szCs w:val="28"/>
        </w:rPr>
        <w:t>о порядке определения размера арендной платы за земельные участки, находящиеся в собственности</w:t>
      </w:r>
      <w:r w:rsidR="00A2549A" w:rsidRPr="00A2549A">
        <w:rPr>
          <w:rFonts w:ascii="Times New Roman" w:hAnsi="Times New Roman" w:cs="Times New Roman"/>
          <w:b/>
          <w:sz w:val="28"/>
          <w:szCs w:val="28"/>
        </w:rPr>
        <w:t xml:space="preserve"> Чесменского </w:t>
      </w:r>
      <w:r w:rsidRPr="00A2549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0663C" w:rsidRPr="00A2549A" w:rsidRDefault="00E0663C" w:rsidP="00E066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3C" w:rsidRPr="00A2549A" w:rsidRDefault="00E0663C" w:rsidP="00E066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4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2549A">
        <w:rPr>
          <w:rFonts w:ascii="Times New Roman" w:hAnsi="Times New Roman" w:cs="Times New Roman"/>
          <w:b/>
          <w:sz w:val="24"/>
          <w:szCs w:val="24"/>
        </w:rPr>
        <w:t>. Порядок расчета арендной платы</w:t>
      </w:r>
    </w:p>
    <w:p w:rsidR="00E0663C" w:rsidRPr="00A2549A" w:rsidRDefault="00E0663C" w:rsidP="00E066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b/>
          <w:sz w:val="24"/>
          <w:szCs w:val="24"/>
        </w:rPr>
        <w:t>1.</w:t>
      </w:r>
      <w:r w:rsidRPr="00A2549A">
        <w:rPr>
          <w:rFonts w:ascii="Times New Roman" w:hAnsi="Times New Roman" w:cs="Times New Roman"/>
          <w:sz w:val="24"/>
          <w:szCs w:val="24"/>
        </w:rPr>
        <w:t xml:space="preserve">  Размер годовой арендной платы за земельные участки, находящиеся в собственности </w:t>
      </w:r>
      <w:r w:rsidR="00A2549A" w:rsidRPr="00A2549A">
        <w:rPr>
          <w:rFonts w:ascii="Times New Roman" w:hAnsi="Times New Roman" w:cs="Times New Roman"/>
          <w:sz w:val="24"/>
          <w:szCs w:val="24"/>
        </w:rPr>
        <w:t xml:space="preserve">Чесменского </w:t>
      </w:r>
      <w:r w:rsidRPr="00A2549A">
        <w:rPr>
          <w:rFonts w:ascii="Times New Roman" w:hAnsi="Times New Roman" w:cs="Times New Roman"/>
          <w:sz w:val="24"/>
          <w:szCs w:val="24"/>
        </w:rPr>
        <w:t>сельского поселения (далее - арендная плата), определяется по формуле:</w:t>
      </w:r>
    </w:p>
    <w:p w:rsidR="00E0663C" w:rsidRPr="00A2549A" w:rsidRDefault="00E0663C" w:rsidP="00E066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49A">
        <w:rPr>
          <w:rFonts w:ascii="Times New Roman" w:hAnsi="Times New Roman" w:cs="Times New Roman"/>
          <w:b/>
          <w:sz w:val="24"/>
          <w:szCs w:val="24"/>
        </w:rPr>
        <w:t>Ап</w:t>
      </w:r>
      <w:proofErr w:type="spellEnd"/>
      <w:r w:rsidRPr="00A2549A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A2549A">
        <w:rPr>
          <w:rFonts w:ascii="Times New Roman" w:hAnsi="Times New Roman" w:cs="Times New Roman"/>
          <w:b/>
          <w:sz w:val="24"/>
          <w:szCs w:val="24"/>
        </w:rPr>
        <w:t>Скад</w:t>
      </w:r>
      <w:proofErr w:type="spellEnd"/>
      <w:r w:rsidRPr="00A25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49A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A2549A">
        <w:rPr>
          <w:rFonts w:ascii="Times New Roman" w:hAnsi="Times New Roman" w:cs="Times New Roman"/>
          <w:b/>
          <w:sz w:val="24"/>
          <w:szCs w:val="24"/>
        </w:rPr>
        <w:t xml:space="preserve"> Сап / 100 % </w:t>
      </w:r>
      <w:proofErr w:type="spellStart"/>
      <w:r w:rsidRPr="00A2549A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A2549A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Start"/>
      <w:r w:rsidRPr="00A2549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25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49A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A2549A">
        <w:rPr>
          <w:rFonts w:ascii="Times New Roman" w:hAnsi="Times New Roman" w:cs="Times New Roman"/>
          <w:b/>
          <w:sz w:val="24"/>
          <w:szCs w:val="24"/>
        </w:rPr>
        <w:t xml:space="preserve"> К2 </w:t>
      </w:r>
      <w:proofErr w:type="spellStart"/>
      <w:r w:rsidRPr="00A2549A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A2549A">
        <w:rPr>
          <w:rFonts w:ascii="Times New Roman" w:hAnsi="Times New Roman" w:cs="Times New Roman"/>
          <w:b/>
          <w:sz w:val="24"/>
          <w:szCs w:val="24"/>
        </w:rPr>
        <w:t xml:space="preserve"> К3, где:</w:t>
      </w:r>
    </w:p>
    <w:p w:rsidR="00E0663C" w:rsidRPr="00A2549A" w:rsidRDefault="00E0663C" w:rsidP="00E066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49A">
        <w:rPr>
          <w:rFonts w:ascii="Times New Roman" w:hAnsi="Times New Roman" w:cs="Times New Roman"/>
          <w:b/>
          <w:sz w:val="24"/>
          <w:szCs w:val="24"/>
        </w:rPr>
        <w:t>Ап</w:t>
      </w:r>
      <w:proofErr w:type="spellEnd"/>
      <w:r w:rsidRPr="00A2549A">
        <w:rPr>
          <w:rFonts w:ascii="Times New Roman" w:hAnsi="Times New Roman" w:cs="Times New Roman"/>
          <w:sz w:val="24"/>
          <w:szCs w:val="24"/>
        </w:rPr>
        <w:t xml:space="preserve"> - размер арендной платы;</w:t>
      </w:r>
    </w:p>
    <w:p w:rsidR="00E0663C" w:rsidRPr="00A2549A" w:rsidRDefault="00E0663C" w:rsidP="00E066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49A">
        <w:rPr>
          <w:rFonts w:ascii="Times New Roman" w:hAnsi="Times New Roman" w:cs="Times New Roman"/>
          <w:b/>
          <w:sz w:val="24"/>
          <w:szCs w:val="24"/>
        </w:rPr>
        <w:t>Скад</w:t>
      </w:r>
      <w:proofErr w:type="spellEnd"/>
      <w:r w:rsidRPr="00A2549A">
        <w:rPr>
          <w:rFonts w:ascii="Times New Roman" w:hAnsi="Times New Roman" w:cs="Times New Roman"/>
          <w:sz w:val="24"/>
          <w:szCs w:val="24"/>
        </w:rPr>
        <w:t xml:space="preserve"> - кадастровая стоимость арендуемого земельного участка;</w:t>
      </w:r>
    </w:p>
    <w:p w:rsidR="00E0663C" w:rsidRPr="00A2549A" w:rsidRDefault="00E0663C" w:rsidP="00E066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b/>
          <w:sz w:val="24"/>
          <w:szCs w:val="24"/>
        </w:rPr>
        <w:t xml:space="preserve">Сап </w:t>
      </w:r>
      <w:r w:rsidRPr="00A2549A">
        <w:rPr>
          <w:rFonts w:ascii="Times New Roman" w:hAnsi="Times New Roman" w:cs="Times New Roman"/>
          <w:sz w:val="24"/>
          <w:szCs w:val="24"/>
        </w:rPr>
        <w:t>- ставка арендной платы в зависимости от категории земель и (или) вида использования земельного участка (в процентах);</w:t>
      </w:r>
    </w:p>
    <w:p w:rsidR="00E0663C" w:rsidRPr="00A2549A" w:rsidRDefault="00E0663C" w:rsidP="00E0663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b/>
          <w:sz w:val="24"/>
          <w:szCs w:val="24"/>
        </w:rPr>
        <w:t>К</w:t>
      </w:r>
      <w:proofErr w:type="gramStart"/>
      <w:r w:rsidRPr="00A2549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A2549A">
        <w:rPr>
          <w:rFonts w:ascii="Times New Roman" w:hAnsi="Times New Roman"/>
          <w:bCs/>
          <w:sz w:val="24"/>
          <w:szCs w:val="24"/>
        </w:rPr>
        <w:t>- коэффициент, учитывающий разрешенное использование земельного участка согласно сведениям, содержащимся в Едином государственном реестре недвижимости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A2549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 - коэффициент, учитывающий особенности расположения земельного участка;</w:t>
      </w:r>
    </w:p>
    <w:p w:rsidR="00E0663C" w:rsidRPr="00A2549A" w:rsidRDefault="00E0663C" w:rsidP="00E066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b/>
          <w:sz w:val="24"/>
          <w:szCs w:val="24"/>
        </w:rPr>
        <w:t>К3</w:t>
      </w:r>
      <w:r w:rsidRPr="00A2549A">
        <w:rPr>
          <w:rFonts w:ascii="Times New Roman" w:hAnsi="Times New Roman" w:cs="Times New Roman"/>
          <w:sz w:val="24"/>
          <w:szCs w:val="24"/>
        </w:rPr>
        <w:t xml:space="preserve"> - коэффициент, учитывающий категорию арендатора.</w:t>
      </w:r>
    </w:p>
    <w:p w:rsidR="00E0663C" w:rsidRPr="00A2549A" w:rsidRDefault="00E0663C" w:rsidP="00E066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63C" w:rsidRPr="00A2549A" w:rsidRDefault="00E0663C" w:rsidP="00E0663C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b/>
          <w:sz w:val="24"/>
          <w:szCs w:val="24"/>
        </w:rPr>
        <w:t>1.1.</w:t>
      </w:r>
      <w:r w:rsidRPr="00A254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49A">
        <w:rPr>
          <w:rFonts w:ascii="Times New Roman" w:hAnsi="Times New Roman"/>
          <w:sz w:val="24"/>
          <w:szCs w:val="24"/>
        </w:rPr>
        <w:t>Если сведения о кадастровой стоимости земельного участка не внесены в Единый государственный реестр недвижимости на дату расчета (перерасчета) арендной платы, размер кадастровой стоимости земельного участка рассчитывается как произведение площади земельного участка и удельного показателя кадастровой стоимости земель соответствующей категории и вида разрешенного использования, который установлен по результатам государственной кадастровой оценки (далее - удельный показатель кадастровой стоимости земель) для соответствующего населенного пункта</w:t>
      </w:r>
      <w:proofErr w:type="gramEnd"/>
      <w:r w:rsidRPr="00A2549A">
        <w:rPr>
          <w:rFonts w:ascii="Times New Roman" w:hAnsi="Times New Roman"/>
          <w:sz w:val="24"/>
          <w:szCs w:val="24"/>
        </w:rPr>
        <w:t>, городского округа или муниципального района.</w:t>
      </w:r>
    </w:p>
    <w:p w:rsidR="00E0663C" w:rsidRPr="00A2549A" w:rsidRDefault="00E0663C" w:rsidP="00E0663C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49A">
        <w:rPr>
          <w:rFonts w:ascii="Times New Roman" w:hAnsi="Times New Roman"/>
          <w:sz w:val="24"/>
          <w:szCs w:val="24"/>
        </w:rPr>
        <w:t xml:space="preserve">Если для населенного пункта, в границах которого расположен арендуемый земельный участок, удельный показатель кадастровой стоимости земель не определен, размер кадастровой стоимости земельного участка в соответствии с </w:t>
      </w:r>
      <w:hyperlink w:anchor="Par0" w:history="1">
        <w:r w:rsidRPr="00A2549A">
          <w:rPr>
            <w:rFonts w:ascii="Times New Roman" w:hAnsi="Times New Roman"/>
            <w:sz w:val="24"/>
            <w:szCs w:val="24"/>
          </w:rPr>
          <w:t>абзацем первым</w:t>
        </w:r>
      </w:hyperlink>
      <w:r w:rsidRPr="00A2549A">
        <w:rPr>
          <w:rFonts w:ascii="Times New Roman" w:hAnsi="Times New Roman"/>
          <w:sz w:val="24"/>
          <w:szCs w:val="24"/>
        </w:rPr>
        <w:t xml:space="preserve"> настоящей части рассчитывается как произведение площади земельного участка и удельного показателя кадастровой стоимости земель для муниципального района, в границах которого расположен арендуемый земельный участок.</w:t>
      </w:r>
      <w:proofErr w:type="gramEnd"/>
    </w:p>
    <w:p w:rsidR="00E0663C" w:rsidRPr="00A2549A" w:rsidRDefault="00E0663C" w:rsidP="00E0663C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Если для муниципального района, в границах которого расположен арендуемый земельный участок, удельный показатель кадастровой стоимости земель не определен, размер кадастровой стоимости земельного участка в соответствии с </w:t>
      </w:r>
      <w:hyperlink w:anchor="Par0" w:history="1">
        <w:r w:rsidRPr="00A2549A">
          <w:rPr>
            <w:rFonts w:ascii="Times New Roman" w:hAnsi="Times New Roman"/>
            <w:sz w:val="24"/>
            <w:szCs w:val="24"/>
          </w:rPr>
          <w:t>абзацем первым</w:t>
        </w:r>
      </w:hyperlink>
      <w:r w:rsidRPr="00A2549A">
        <w:rPr>
          <w:rFonts w:ascii="Times New Roman" w:hAnsi="Times New Roman"/>
          <w:sz w:val="24"/>
          <w:szCs w:val="24"/>
        </w:rPr>
        <w:t xml:space="preserve"> настоящей части рассчитывается как произведение площади земельного участка и удельного показателя кадастровой стоимости земель по Челябинской области.</w:t>
      </w:r>
    </w:p>
    <w:p w:rsidR="00E0663C" w:rsidRPr="00A2549A" w:rsidRDefault="00E0663C" w:rsidP="00E0663C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 </w:t>
      </w:r>
      <w:r w:rsidRPr="00A2549A">
        <w:rPr>
          <w:rFonts w:ascii="Times New Roman" w:hAnsi="Times New Roman" w:cs="Times New Roman"/>
          <w:b/>
          <w:sz w:val="24"/>
          <w:szCs w:val="24"/>
        </w:rPr>
        <w:t>2.</w:t>
      </w:r>
      <w:r w:rsidRPr="00A2549A">
        <w:rPr>
          <w:rFonts w:ascii="Times New Roman" w:hAnsi="Times New Roman" w:cs="Times New Roman"/>
          <w:sz w:val="24"/>
          <w:szCs w:val="24"/>
        </w:rPr>
        <w:t xml:space="preserve">   Ставки арендной платы в зависимости от категории земель и (или) вида использования земельного участка принимаются </w:t>
      </w:r>
      <w:proofErr w:type="gramStart"/>
      <w:r w:rsidRPr="00A2549A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>: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A2549A">
        <w:rPr>
          <w:rFonts w:ascii="Times New Roman" w:hAnsi="Times New Roman" w:cs="Times New Roman"/>
          <w:b/>
          <w:sz w:val="24"/>
          <w:szCs w:val="24"/>
        </w:rPr>
        <w:t>0,07 процента</w:t>
      </w:r>
      <w:r w:rsidRPr="00A2549A">
        <w:rPr>
          <w:rFonts w:ascii="Times New Roman" w:hAnsi="Times New Roman" w:cs="Times New Roman"/>
          <w:sz w:val="24"/>
          <w:szCs w:val="24"/>
        </w:rPr>
        <w:t xml:space="preserve"> - в отношении земельных участков общего пользования, не используемых для осуществления предпринимательской деятельности;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2) </w:t>
      </w:r>
      <w:r w:rsidRPr="00A2549A">
        <w:rPr>
          <w:rFonts w:ascii="Times New Roman" w:hAnsi="Times New Roman" w:cs="Times New Roman"/>
          <w:b/>
          <w:sz w:val="24"/>
          <w:szCs w:val="24"/>
        </w:rPr>
        <w:t>0,3 процента</w:t>
      </w:r>
      <w:r w:rsidRPr="00A2549A">
        <w:rPr>
          <w:rFonts w:ascii="Times New Roman" w:hAnsi="Times New Roman" w:cs="Times New Roman"/>
          <w:sz w:val="24"/>
          <w:szCs w:val="24"/>
        </w:rPr>
        <w:t xml:space="preserve"> - в отношении земельных участков: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A2549A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A2549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хозяйства, садоводства, огородничества, животноводства, а также дачного хозяйства;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г) предназначенных для размещения объектов туристско-рекреационного и лечебно-оздоровительного назначения;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49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549A">
        <w:rPr>
          <w:rFonts w:ascii="Times New Roman" w:hAnsi="Times New Roman" w:cs="Times New Roman"/>
          <w:sz w:val="24"/>
          <w:szCs w:val="24"/>
        </w:rPr>
        <w:t>) предназначенных для размещения объектов образования, науки, здравоохранения и социального обеспечения, физической культуры и спорта, культуры и искусства;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A2549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 на период строительства;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ж) предназначенных для эксплуатации гаражей граждан и их объединений;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49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2549A">
        <w:rPr>
          <w:rFonts w:ascii="Times New Roman" w:hAnsi="Times New Roman" w:cs="Times New Roman"/>
          <w:sz w:val="24"/>
          <w:szCs w:val="24"/>
        </w:rPr>
        <w:t>) предназначенных для размещения закрытых наземных и подземных автостоянок;</w:t>
      </w:r>
    </w:p>
    <w:p w:rsidR="00E0663C" w:rsidRPr="00A2549A" w:rsidRDefault="00E0663C" w:rsidP="00E0663C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3) </w:t>
      </w:r>
      <w:r w:rsidRPr="00A2549A">
        <w:rPr>
          <w:rFonts w:ascii="Times New Roman" w:hAnsi="Times New Roman"/>
          <w:b/>
          <w:sz w:val="24"/>
          <w:szCs w:val="24"/>
        </w:rPr>
        <w:t>0,5 процента</w:t>
      </w:r>
      <w:r w:rsidRPr="00A2549A">
        <w:rPr>
          <w:rFonts w:ascii="Times New Roman" w:hAnsi="Times New Roman"/>
          <w:sz w:val="24"/>
          <w:szCs w:val="24"/>
        </w:rPr>
        <w:t xml:space="preserve"> - в отношении земельных участков:</w:t>
      </w:r>
    </w:p>
    <w:p w:rsidR="00E0663C" w:rsidRPr="00A2549A" w:rsidRDefault="00E0663C" w:rsidP="00E0663C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49A">
        <w:rPr>
          <w:rFonts w:ascii="Times New Roman" w:hAnsi="Times New Roman"/>
          <w:sz w:val="24"/>
          <w:szCs w:val="24"/>
        </w:rPr>
        <w:t xml:space="preserve">а) на которых расположены объекты незавершенного строительства, в случае предоставления таких земельных участков для завершения строительства указанных объектов в соответствии с </w:t>
      </w:r>
      <w:hyperlink r:id="rId7" w:history="1">
        <w:r w:rsidRPr="00A2549A">
          <w:rPr>
            <w:rFonts w:ascii="Times New Roman" w:hAnsi="Times New Roman"/>
            <w:sz w:val="24"/>
            <w:szCs w:val="24"/>
          </w:rPr>
          <w:t>подпунктом 10 пункта 2 статьи 39-6</w:t>
        </w:r>
      </w:hyperlink>
      <w:r w:rsidRPr="00A2549A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E0663C" w:rsidRPr="00A2549A" w:rsidRDefault="00E0663C" w:rsidP="00E0663C">
      <w:pPr>
        <w:tabs>
          <w:tab w:val="left" w:pos="2552"/>
        </w:tabs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49A">
        <w:rPr>
          <w:rFonts w:ascii="Times New Roman" w:hAnsi="Times New Roman"/>
          <w:sz w:val="24"/>
          <w:szCs w:val="24"/>
        </w:rPr>
        <w:t>б) решение о предоставлении которых для строительства было принято на основании решения о предварительном согласовании места размещения объекта в случае, если на таких участках расположены объекты незавершенного строительства, права на которые зарегистрированы в Едином государственном реестре недвижимости;</w:t>
      </w:r>
      <w:proofErr w:type="gramEnd"/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4) </w:t>
      </w:r>
      <w:r w:rsidRPr="00A2549A">
        <w:rPr>
          <w:rFonts w:ascii="Times New Roman" w:hAnsi="Times New Roman" w:cs="Times New Roman"/>
          <w:b/>
          <w:sz w:val="24"/>
          <w:szCs w:val="24"/>
        </w:rPr>
        <w:t>1,5 процента</w:t>
      </w:r>
      <w:r w:rsidRPr="00A2549A">
        <w:rPr>
          <w:rFonts w:ascii="Times New Roman" w:hAnsi="Times New Roman" w:cs="Times New Roman"/>
          <w:sz w:val="24"/>
          <w:szCs w:val="24"/>
        </w:rPr>
        <w:t xml:space="preserve"> - в отношении земельных участков, предназначенных для размещения объектов бытового обслуживания;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5) </w:t>
      </w:r>
      <w:r w:rsidRPr="00A2549A">
        <w:rPr>
          <w:rFonts w:ascii="Times New Roman" w:hAnsi="Times New Roman" w:cs="Times New Roman"/>
          <w:b/>
          <w:sz w:val="24"/>
          <w:szCs w:val="24"/>
        </w:rPr>
        <w:t>3 процента</w:t>
      </w:r>
      <w:r w:rsidRPr="00A2549A">
        <w:rPr>
          <w:rFonts w:ascii="Times New Roman" w:hAnsi="Times New Roman" w:cs="Times New Roman"/>
          <w:sz w:val="24"/>
          <w:szCs w:val="24"/>
        </w:rPr>
        <w:t xml:space="preserve"> - в отношении земельных участков: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а) предназначенных для размещения объектов торговли, общественного питания, гостиниц;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б) предназначенных для размещения административных и офисных зданий;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6) </w:t>
      </w:r>
      <w:r w:rsidRPr="00A2549A">
        <w:rPr>
          <w:rFonts w:ascii="Times New Roman" w:hAnsi="Times New Roman" w:cs="Times New Roman"/>
          <w:b/>
          <w:sz w:val="24"/>
          <w:szCs w:val="24"/>
        </w:rPr>
        <w:t>2 процента</w:t>
      </w:r>
      <w:r w:rsidRPr="00A2549A">
        <w:rPr>
          <w:rFonts w:ascii="Times New Roman" w:hAnsi="Times New Roman" w:cs="Times New Roman"/>
          <w:sz w:val="24"/>
          <w:szCs w:val="24"/>
        </w:rPr>
        <w:t xml:space="preserve"> - в отношении земельных участков: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49A">
        <w:rPr>
          <w:rFonts w:ascii="Times New Roman" w:hAnsi="Times New Roman" w:cs="Times New Roman"/>
          <w:sz w:val="24"/>
          <w:szCs w:val="24"/>
        </w:rPr>
        <w:t>а) предназначенных для размещения зданий, строений, сооружений промышленности, в том числе для размещения административных, офисных, производственных зданий, строений, сооружений, а также зданий, строений, сооружений материально-технического, продовольственного снабжения, сбыта и заготовок;</w:t>
      </w:r>
      <w:proofErr w:type="gramEnd"/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б) предоставленных для разработки недр (карьеров) и (или) нарушенных при пользовании недрами и подлежащих рекультивации</w:t>
      </w:r>
    </w:p>
    <w:p w:rsidR="00E0663C" w:rsidRPr="00A2549A" w:rsidRDefault="00E0663C" w:rsidP="00E0663C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в) иных земельных участков.</w:t>
      </w:r>
    </w:p>
    <w:p w:rsidR="00E0663C" w:rsidRPr="00A2549A" w:rsidRDefault="00E0663C" w:rsidP="00E0663C">
      <w:pPr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b/>
          <w:sz w:val="24"/>
          <w:szCs w:val="24"/>
        </w:rPr>
        <w:t xml:space="preserve">3. </w:t>
      </w:r>
      <w:r w:rsidRPr="00A2549A">
        <w:rPr>
          <w:rFonts w:ascii="Times New Roman" w:hAnsi="Times New Roman"/>
          <w:sz w:val="24"/>
          <w:szCs w:val="24"/>
        </w:rPr>
        <w:t>Установить Коэффициент К</w:t>
      </w:r>
      <w:proofErr w:type="gramStart"/>
      <w:r w:rsidRPr="00A2549A">
        <w:rPr>
          <w:rFonts w:ascii="Times New Roman" w:hAnsi="Times New Roman"/>
          <w:sz w:val="24"/>
          <w:szCs w:val="24"/>
        </w:rPr>
        <w:t>1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для арендаторов в зависимости от видов разрешенного использования земельных участков согласно сведениям, содержащимися в Едином государственном реестре недвижимости:</w:t>
      </w:r>
    </w:p>
    <w:p w:rsidR="00E0663C" w:rsidRPr="00A2549A" w:rsidRDefault="00E0663C" w:rsidP="00E066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b/>
          <w:bCs/>
          <w:color w:val="26282F"/>
          <w:sz w:val="24"/>
          <w:szCs w:val="24"/>
        </w:rPr>
        <w:lastRenderedPageBreak/>
        <w:t xml:space="preserve">           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942"/>
        <w:gridCol w:w="836"/>
        <w:gridCol w:w="902"/>
      </w:tblGrid>
      <w:tr w:rsidR="00E0663C" w:rsidRPr="00A2549A" w:rsidTr="00955B0A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Описание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вир</w:t>
            </w:r>
          </w:p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/у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Коэффициент К</w:t>
            </w:r>
            <w:proofErr w:type="gramStart"/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E0663C" w:rsidRPr="00A2549A" w:rsidTr="00955B0A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63C" w:rsidRPr="00A2549A" w:rsidRDefault="00955B0A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Ведение сельского хозяйства.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1.1-1.18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в том числе размещение зданий и сооружений, используемых для хранения и переработки сельскохозяйственной продукции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1.2-1.6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Овощеводство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Животноводство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1.8-1.11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Скотоводство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Звероводство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955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Птицеводство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Свиноводство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Осуществление хозяйственной деятельности,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связанной с разведением свиней;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Пчеловодство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pStyle w:val="aff7"/>
              <w:rPr>
                <w:rFonts w:ascii="Times New Roman" w:hAnsi="Times New Roman" w:cs="Times New Roman"/>
              </w:rPr>
            </w:pPr>
            <w:r w:rsidRPr="00A2549A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pStyle w:val="aff7"/>
              <w:rPr>
                <w:rFonts w:ascii="Times New Roman" w:hAnsi="Times New Roman" w:cs="Times New Roman"/>
              </w:rPr>
            </w:pPr>
            <w:r w:rsidRPr="00A2549A">
              <w:rPr>
                <w:rFonts w:ascii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Хранение и переработка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</w:tbl>
    <w:p w:rsidR="00E0663C" w:rsidRPr="00A2549A" w:rsidRDefault="00E0663C" w:rsidP="00E0663C">
      <w:pPr>
        <w:rPr>
          <w:rFonts w:ascii="Times New Roman" w:hAnsi="Times New Roman"/>
        </w:rPr>
      </w:pPr>
      <w:r w:rsidRPr="00A2549A">
        <w:rPr>
          <w:rFonts w:ascii="Times New Roman" w:hAnsi="Times New Roman"/>
        </w:rPr>
        <w:br w:type="page"/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6"/>
        <w:gridCol w:w="6"/>
        <w:gridCol w:w="5515"/>
        <w:gridCol w:w="10"/>
        <w:gridCol w:w="846"/>
        <w:gridCol w:w="902"/>
        <w:gridCol w:w="10"/>
      </w:tblGrid>
      <w:tr w:rsidR="00E0663C" w:rsidRPr="00A2549A" w:rsidTr="00984535">
        <w:trPr>
          <w:gridAfter w:val="1"/>
          <w:wAfter w:w="10" w:type="dxa"/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сельскохозяйственного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0" w:type="dxa"/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>, больницы);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2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2.1-2.7.1</w:t>
              </w:r>
            </w:hyperlink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984535">
        <w:trPr>
          <w:gridAfter w:val="1"/>
          <w:wAfter w:w="10" w:type="dxa"/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E0663C" w:rsidRPr="00A2549A" w:rsidTr="00984535">
        <w:trPr>
          <w:gridAfter w:val="1"/>
          <w:wAfter w:w="10" w:type="dxa"/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разведение декоративных и плодовых деревьев,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lastRenderedPageBreak/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Среднеэтажная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благоустройство и озеленение;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Многоэтажная жилая застройка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(высотная застройка)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sub_103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3.1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32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3.2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33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3.3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34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3.4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34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3.4.1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35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3.5.1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36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3.6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37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3.7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310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3.10.1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4.1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3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4.3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4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4.4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6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4.6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7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4.7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9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4.9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Объекты гаражного назначения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3.1-3.10.2</w:t>
              </w:r>
            </w:hyperlink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984535">
        <w:trPr>
          <w:jc w:val="center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E0663C" w:rsidRPr="00A2549A" w:rsidTr="00984535">
        <w:trPr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Бытовое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E0663C" w:rsidRPr="00A2549A" w:rsidTr="00984535">
        <w:trPr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4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3.4.1 - 3.4.2</w:t>
              </w:r>
            </w:hyperlink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984535">
        <w:trPr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5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3.5.1 - 3.5.2</w:t>
              </w:r>
            </w:hyperlink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663C" w:rsidRPr="00A2549A" w:rsidRDefault="00E0663C" w:rsidP="00E0663C">
      <w:pPr>
        <w:rPr>
          <w:rFonts w:ascii="Times New Roman" w:hAnsi="Times New Roman"/>
        </w:rPr>
      </w:pPr>
      <w:r w:rsidRPr="00A2549A">
        <w:rPr>
          <w:rFonts w:ascii="Times New Roman" w:hAnsi="Times New Roman"/>
        </w:rPr>
        <w:br w:type="page"/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942"/>
        <w:gridCol w:w="836"/>
        <w:gridCol w:w="902"/>
      </w:tblGrid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устройство площадок для празднеств и гуляний;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lastRenderedPageBreak/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10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3.10.1 - 3.10.2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разрешенного использования, предусмотренных </w:t>
            </w:r>
            <w:hyperlink w:anchor="sub_104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4.1-4.10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Деловое управление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sub_1045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4.5-4.9</w:t>
              </w:r>
            </w:hyperlink>
            <w:r w:rsidRPr="00A2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 – 5,0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автотранспорта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027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5,0 – 10,0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2,5 – 5,0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5.1 - 5.5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качестве спортивных клубов, спортивных залов,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Природно-познавательный туризм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Недропользование</w:t>
            </w:r>
            <w:proofErr w:type="spellEnd"/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геологических изысканий;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добыча недр открытым (карьеры, отвалы) и закрытым (шахты, скважины) способами;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недропользования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добыча недр происходит на межселенной территории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3,0 – 7,0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pStyle w:val="aff7"/>
              <w:rPr>
                <w:rFonts w:ascii="Times New Roman" w:hAnsi="Times New Roman" w:cs="Times New Roman"/>
              </w:rPr>
            </w:pPr>
            <w:r w:rsidRPr="00A2549A">
              <w:rPr>
                <w:rFonts w:ascii="Times New Roman" w:hAnsi="Times New Roman" w:cs="Times New Roman"/>
              </w:rPr>
              <w:lastRenderedPageBreak/>
              <w:t>Тяжелая промышленность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pStyle w:val="aff7"/>
              <w:rPr>
                <w:rFonts w:ascii="Times New Roman" w:hAnsi="Times New Roman" w:cs="Times New Roman"/>
              </w:rPr>
            </w:pPr>
            <w:r w:rsidRPr="00A2549A">
              <w:rPr>
                <w:rFonts w:ascii="Times New Roman" w:hAnsi="Times New Roman" w:cs="Times New Roman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2549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фарфоро-фаянсовой</w:t>
            </w:r>
            <w:proofErr w:type="spellEnd"/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650268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pStyle w:val="aff7"/>
              <w:rPr>
                <w:rFonts w:ascii="Times New Roman" w:hAnsi="Times New Roman" w:cs="Times New Roman"/>
              </w:rPr>
            </w:pPr>
            <w:r w:rsidRPr="00A2549A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pStyle w:val="aff7"/>
              <w:rPr>
                <w:rFonts w:ascii="Times New Roman" w:hAnsi="Times New Roman" w:cs="Times New Roman"/>
              </w:rPr>
            </w:pPr>
            <w:r w:rsidRPr="00A2549A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pStyle w:val="aff7"/>
              <w:rPr>
                <w:rFonts w:ascii="Times New Roman" w:hAnsi="Times New Roman" w:cs="Times New Roman"/>
              </w:rPr>
            </w:pPr>
            <w:r w:rsidRPr="00A2549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</w:tbl>
    <w:p w:rsidR="00E0663C" w:rsidRPr="00A2549A" w:rsidRDefault="00E0663C" w:rsidP="00E0663C">
      <w:pPr>
        <w:rPr>
          <w:rFonts w:ascii="Times New Roman" w:hAnsi="Times New Roman"/>
        </w:rPr>
      </w:pPr>
      <w:r w:rsidRPr="00A2549A">
        <w:rPr>
          <w:rFonts w:ascii="Times New Roman" w:hAnsi="Times New Roman"/>
        </w:rPr>
        <w:br w:type="page"/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942"/>
        <w:gridCol w:w="25"/>
        <w:gridCol w:w="889"/>
        <w:gridCol w:w="812"/>
        <w:gridCol w:w="12"/>
      </w:tblGrid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золоотвалов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, гидротехнических сооружений); размещение объектов 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электросетевого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электросетевого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хозяйства, обслуживающих атомные электростанции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космической деятельности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7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7.1 -7.5</w:t>
              </w:r>
            </w:hyperlink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  <w:proofErr w:type="gramEnd"/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Автомобильный транспорт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 – 3,5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размещение зданий военных училищ, военных институтов, военных университетов, военных академий;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984535">
        <w:trPr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вооруженных сил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объектов, для </w:t>
            </w: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природы, дендрологические парки, ботанические сады) </w:t>
            </w:r>
            <w:hyperlink w:anchor="sub_102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9.1-9.3</w:t>
              </w:r>
            </w:hyperlink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Охрана природных территорий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9.2.1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Использование лесов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не древесных лесных ресурсов, охрана и восстановление </w:t>
            </w: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лесов</w:t>
            </w:r>
            <w:proofErr w:type="gram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и иные цели. Содержание данного вида разрешенного использования включает в себя содержание видов разрешенного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с </w:t>
            </w:r>
            <w:hyperlink w:anchor="sub_10101" w:history="1">
              <w:r w:rsidRPr="00A2549A">
                <w:rPr>
                  <w:rFonts w:ascii="Times New Roman" w:hAnsi="Times New Roman"/>
                  <w:color w:val="106BBE"/>
                  <w:sz w:val="24"/>
                  <w:szCs w:val="24"/>
                </w:rPr>
                <w:t>кодами 10.1-10.4</w:t>
              </w:r>
            </w:hyperlink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Заготовка древесины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Лесные плантации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Заготовка живицы, сбор не 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Резервные леса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Водные объекты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11.0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Гидротехнические сооружения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2549A">
              <w:rPr>
                <w:rFonts w:ascii="Times New Roman" w:hAnsi="Times New Roman"/>
                <w:sz w:val="24"/>
                <w:szCs w:val="24"/>
              </w:rPr>
              <w:t>рыбозащитных</w:t>
            </w:r>
            <w:proofErr w:type="spellEnd"/>
            <w:r w:rsidRPr="00A2549A">
              <w:rPr>
                <w:rFonts w:ascii="Times New Roman" w:hAnsi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</w:rPr>
              <w:br w:type="page"/>
            </w:r>
            <w:r w:rsidRPr="00A2549A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12.0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9A">
              <w:rPr>
                <w:rFonts w:ascii="Times New Roman" w:hAnsi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Запас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0663C" w:rsidRPr="00A2549A" w:rsidTr="00984535">
        <w:trPr>
          <w:gridAfter w:val="1"/>
          <w:wAfter w:w="12" w:type="dxa"/>
          <w:jc w:val="center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t xml:space="preserve">Размещение жилого дачного дома (не предназначенного для раздела на квартиры, пригодного </w:t>
            </w: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для отдыха и 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sz w:val="24"/>
                <w:szCs w:val="24"/>
              </w:rPr>
            </w:pPr>
            <w:r w:rsidRPr="00A2549A">
              <w:rPr>
                <w:rFonts w:ascii="Times New Roman" w:hAnsi="Times New Roman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3C" w:rsidRPr="00A2549A" w:rsidRDefault="00E0663C" w:rsidP="00650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49A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</w:tbl>
    <w:p w:rsidR="00E0663C" w:rsidRPr="00A2549A" w:rsidRDefault="00E0663C" w:rsidP="00E0663C">
      <w:pPr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lastRenderedPageBreak/>
        <w:t xml:space="preserve">       </w:t>
      </w:r>
    </w:p>
    <w:p w:rsidR="00E0663C" w:rsidRPr="00A2549A" w:rsidRDefault="00E0663C" w:rsidP="00984535">
      <w:p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      </w:t>
      </w:r>
      <w:r w:rsidR="00BF46B0">
        <w:rPr>
          <w:rFonts w:ascii="Times New Roman" w:hAnsi="Times New Roman"/>
          <w:sz w:val="24"/>
          <w:szCs w:val="24"/>
        </w:rPr>
        <w:t>4</w:t>
      </w:r>
      <w:r w:rsidRPr="00A2549A">
        <w:rPr>
          <w:rFonts w:ascii="Times New Roman" w:hAnsi="Times New Roman"/>
          <w:b/>
          <w:sz w:val="24"/>
          <w:szCs w:val="24"/>
        </w:rPr>
        <w:t>.</w:t>
      </w:r>
      <w:r w:rsidRPr="00A2549A">
        <w:rPr>
          <w:rFonts w:ascii="Times New Roman" w:hAnsi="Times New Roman"/>
          <w:sz w:val="24"/>
          <w:szCs w:val="24"/>
        </w:rPr>
        <w:t xml:space="preserve">  Если согласно сведениям, содержащимся в Едином государственном реестре недвижимости, предусмотрено несколько видов разрешенного использования земельного участка, размер арендной платы определяется путем сложения размеров арендной платы, определенных с применением значения коэффициента К</w:t>
      </w:r>
      <w:proofErr w:type="gramStart"/>
      <w:r w:rsidRPr="00A2549A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отдельно по каждому из видов разрешенного использования земельного участка, пропорционально площади соответствующих частей земельного участка, в том числе частей земельного участка без осуществления их государственного кадастрового учета. </w:t>
      </w:r>
      <w:r w:rsidRPr="00A2549A">
        <w:rPr>
          <w:rFonts w:ascii="Times New Roman" w:hAnsi="Times New Roman"/>
          <w:sz w:val="24"/>
          <w:szCs w:val="24"/>
        </w:rPr>
        <w:tab/>
        <w:t xml:space="preserve"> Если в целях определения размера арендной платы в соответствии с </w:t>
      </w:r>
      <w:hyperlink w:anchor="Par0" w:history="1">
        <w:r w:rsidRPr="00A2549A">
          <w:rPr>
            <w:rFonts w:ascii="Times New Roman" w:hAnsi="Times New Roman"/>
            <w:sz w:val="24"/>
            <w:szCs w:val="24"/>
          </w:rPr>
          <w:t>абзацем первым</w:t>
        </w:r>
      </w:hyperlink>
      <w:r w:rsidRPr="00A2549A">
        <w:rPr>
          <w:rFonts w:ascii="Times New Roman" w:hAnsi="Times New Roman"/>
          <w:sz w:val="24"/>
          <w:szCs w:val="24"/>
        </w:rPr>
        <w:t xml:space="preserve"> настоящей части невозможно определить площадь частей земельного участка, в том числе частей земельного участка без осуществления их государственного кадастрового учета, при определении размера арендной платы применяется наибольшее значение коэффициента К</w:t>
      </w:r>
      <w:proofErr w:type="gramStart"/>
      <w:r w:rsidRPr="00A2549A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2549A">
        <w:rPr>
          <w:rFonts w:ascii="Times New Roman" w:hAnsi="Times New Roman"/>
          <w:sz w:val="24"/>
          <w:szCs w:val="24"/>
        </w:rPr>
        <w:t>.</w:t>
      </w:r>
    </w:p>
    <w:p w:rsidR="00FA0A13" w:rsidRDefault="00BF46B0" w:rsidP="00BF46B0">
      <w:pPr>
        <w:shd w:val="clear" w:color="auto" w:fill="FFFFFF"/>
        <w:tabs>
          <w:tab w:val="left" w:pos="434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5</w:t>
      </w:r>
      <w:r w:rsidR="00E0663C" w:rsidRPr="00A2549A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E0663C" w:rsidRPr="00A2549A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E0663C" w:rsidRPr="00A2549A">
        <w:rPr>
          <w:rFonts w:ascii="Times New Roman" w:hAnsi="Times New Roman"/>
          <w:sz w:val="24"/>
          <w:szCs w:val="24"/>
        </w:rPr>
        <w:t xml:space="preserve">Установить   </w:t>
      </w:r>
      <w:r w:rsidR="00E0663C" w:rsidRPr="00A2549A">
        <w:rPr>
          <w:rFonts w:ascii="Times New Roman" w:hAnsi="Times New Roman"/>
          <w:b/>
          <w:sz w:val="24"/>
          <w:szCs w:val="24"/>
        </w:rPr>
        <w:t>Коэффициент   К</w:t>
      </w:r>
      <w:proofErr w:type="gramStart"/>
      <w:r w:rsidR="00E0663C" w:rsidRPr="00A2549A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E0663C" w:rsidRPr="00A2549A">
        <w:rPr>
          <w:rFonts w:ascii="Times New Roman" w:hAnsi="Times New Roman"/>
          <w:sz w:val="24"/>
          <w:szCs w:val="24"/>
        </w:rPr>
        <w:t xml:space="preserve">   по </w:t>
      </w:r>
      <w:r w:rsidR="00E0663C" w:rsidRPr="00A2549A">
        <w:rPr>
          <w:rFonts w:ascii="Times New Roman" w:hAnsi="Times New Roman"/>
          <w:spacing w:val="-2"/>
          <w:sz w:val="24"/>
          <w:szCs w:val="24"/>
        </w:rPr>
        <w:t xml:space="preserve">территориальному   расположению   земельного </w:t>
      </w:r>
      <w:r w:rsidR="00E0663C" w:rsidRPr="00FA0A13">
        <w:rPr>
          <w:rFonts w:ascii="Times New Roman" w:hAnsi="Times New Roman"/>
          <w:spacing w:val="-4"/>
          <w:sz w:val="24"/>
          <w:szCs w:val="24"/>
        </w:rPr>
        <w:t>участка:</w:t>
      </w:r>
      <w:r w:rsidR="00FA0A13" w:rsidRPr="00FA0A1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0A13" w:rsidRPr="00FA0A13">
        <w:rPr>
          <w:rFonts w:ascii="Times New Roman" w:hAnsi="Times New Roman"/>
          <w:spacing w:val="-13"/>
          <w:sz w:val="24"/>
          <w:szCs w:val="24"/>
        </w:rPr>
        <w:t>Чесменское</w:t>
      </w:r>
      <w:proofErr w:type="spellEnd"/>
      <w:r w:rsidR="00FA0A13" w:rsidRPr="00FA0A13">
        <w:rPr>
          <w:rFonts w:ascii="Times New Roman" w:hAnsi="Times New Roman"/>
          <w:spacing w:val="-13"/>
          <w:sz w:val="24"/>
          <w:szCs w:val="24"/>
        </w:rPr>
        <w:t xml:space="preserve"> сельское поселение -</w:t>
      </w:r>
      <w:r w:rsidR="00FA0A13" w:rsidRPr="00FA0A13">
        <w:rPr>
          <w:rFonts w:ascii="Times New Roman" w:hAnsi="Times New Roman"/>
          <w:sz w:val="24"/>
          <w:szCs w:val="24"/>
        </w:rPr>
        <w:t xml:space="preserve"> </w:t>
      </w:r>
      <w:r w:rsidR="00FA0A13" w:rsidRPr="00FA0A13">
        <w:rPr>
          <w:rFonts w:ascii="Times New Roman" w:hAnsi="Times New Roman"/>
          <w:b/>
          <w:sz w:val="24"/>
          <w:szCs w:val="24"/>
        </w:rPr>
        <w:t>1,5</w:t>
      </w:r>
    </w:p>
    <w:p w:rsidR="00FA0A13" w:rsidRPr="00FA0A13" w:rsidRDefault="00FA0A13" w:rsidP="00FA0A13">
      <w:pPr>
        <w:shd w:val="clear" w:color="auto" w:fill="FFFFFF"/>
        <w:tabs>
          <w:tab w:val="left" w:pos="434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63C" w:rsidRPr="00A2549A" w:rsidRDefault="00BF46B0" w:rsidP="00E0663C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4"/>
          <w:sz w:val="24"/>
          <w:szCs w:val="24"/>
        </w:rPr>
        <w:t>6</w:t>
      </w:r>
      <w:r w:rsidR="00E0663C" w:rsidRPr="00A2549A">
        <w:rPr>
          <w:rFonts w:ascii="Times New Roman" w:hAnsi="Times New Roman"/>
          <w:b/>
          <w:spacing w:val="-14"/>
          <w:sz w:val="24"/>
          <w:szCs w:val="24"/>
        </w:rPr>
        <w:t>.</w:t>
      </w:r>
      <w:r w:rsidR="00E0663C" w:rsidRPr="00A2549A">
        <w:rPr>
          <w:rFonts w:ascii="Times New Roman" w:hAnsi="Times New Roman"/>
          <w:spacing w:val="-14"/>
          <w:sz w:val="24"/>
          <w:szCs w:val="24"/>
        </w:rPr>
        <w:t xml:space="preserve">  </w:t>
      </w:r>
      <w:r w:rsidR="00E0663C" w:rsidRPr="00A2549A">
        <w:rPr>
          <w:rFonts w:ascii="Times New Roman" w:hAnsi="Times New Roman"/>
          <w:sz w:val="24"/>
          <w:szCs w:val="24"/>
        </w:rPr>
        <w:t xml:space="preserve">Установить </w:t>
      </w:r>
      <w:r w:rsidR="00E0663C" w:rsidRPr="00A2549A">
        <w:rPr>
          <w:rFonts w:ascii="Times New Roman" w:hAnsi="Times New Roman"/>
          <w:b/>
          <w:sz w:val="24"/>
          <w:szCs w:val="24"/>
        </w:rPr>
        <w:t>Коэффициент КЗ</w:t>
      </w:r>
      <w:r w:rsidR="00E0663C" w:rsidRPr="00A2549A">
        <w:rPr>
          <w:rFonts w:ascii="Times New Roman" w:hAnsi="Times New Roman"/>
          <w:sz w:val="24"/>
          <w:szCs w:val="24"/>
        </w:rPr>
        <w:t xml:space="preserve"> для следующих категорий арендаторов, которым земельные участки предоставлены для целей, не связанных с осуществлением предпринимательской деятельности:</w:t>
      </w:r>
    </w:p>
    <w:p w:rsidR="00E0663C" w:rsidRPr="00A2549A" w:rsidRDefault="00E0663C" w:rsidP="00E0663C">
      <w:pPr>
        <w:shd w:val="clear" w:color="auto" w:fill="FFFFFF"/>
        <w:spacing w:after="120" w:line="266" w:lineRule="exact"/>
        <w:ind w:left="397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2"/>
          <w:sz w:val="24"/>
          <w:szCs w:val="24"/>
        </w:rPr>
        <w:t xml:space="preserve">В размере </w:t>
      </w:r>
      <w:r w:rsidRPr="00A2549A">
        <w:rPr>
          <w:rFonts w:ascii="Times New Roman" w:hAnsi="Times New Roman"/>
          <w:b/>
          <w:spacing w:val="-2"/>
          <w:sz w:val="24"/>
          <w:szCs w:val="24"/>
        </w:rPr>
        <w:t>0,001</w:t>
      </w:r>
      <w:r w:rsidRPr="00A2549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A2549A">
        <w:rPr>
          <w:rFonts w:ascii="Times New Roman" w:hAnsi="Times New Roman"/>
          <w:spacing w:val="-2"/>
          <w:sz w:val="24"/>
          <w:szCs w:val="24"/>
        </w:rPr>
        <w:t>для</w:t>
      </w:r>
      <w:proofErr w:type="gramEnd"/>
      <w:r w:rsidRPr="00A2549A">
        <w:rPr>
          <w:rFonts w:ascii="Times New Roman" w:hAnsi="Times New Roman"/>
          <w:spacing w:val="-2"/>
          <w:sz w:val="24"/>
          <w:szCs w:val="24"/>
        </w:rPr>
        <w:t>:</w:t>
      </w:r>
    </w:p>
    <w:p w:rsidR="00E0663C" w:rsidRPr="00A2549A" w:rsidRDefault="00E0663C" w:rsidP="00E0663C">
      <w:pPr>
        <w:shd w:val="clear" w:color="auto" w:fill="FFFFFF"/>
        <w:tabs>
          <w:tab w:val="left" w:pos="907"/>
        </w:tabs>
        <w:spacing w:after="120" w:line="266" w:lineRule="exact"/>
        <w:ind w:left="36" w:right="43" w:firstLine="562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29"/>
          <w:sz w:val="24"/>
          <w:szCs w:val="24"/>
        </w:rPr>
        <w:t>1)</w:t>
      </w:r>
      <w:r w:rsidRPr="00A2549A">
        <w:rPr>
          <w:rFonts w:ascii="Times New Roman" w:hAnsi="Times New Roman"/>
          <w:sz w:val="24"/>
          <w:szCs w:val="24"/>
        </w:rPr>
        <w:tab/>
        <w:t>Героев Советского Союза. Героев Российской Федерации, полных кавалеров</w:t>
      </w:r>
      <w:r w:rsidRPr="00A2549A">
        <w:rPr>
          <w:rFonts w:ascii="Times New Roman" w:hAnsi="Times New Roman"/>
          <w:sz w:val="24"/>
          <w:szCs w:val="24"/>
        </w:rPr>
        <w:br/>
        <w:t>ордена Славы;</w:t>
      </w:r>
    </w:p>
    <w:p w:rsidR="00E0663C" w:rsidRPr="00A2549A" w:rsidRDefault="00E0663C" w:rsidP="00E0663C">
      <w:pPr>
        <w:pStyle w:val="ConsPlusNormal"/>
        <w:widowControl/>
        <w:tabs>
          <w:tab w:val="left" w:pos="709"/>
          <w:tab w:val="left" w:pos="993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pacing w:val="-11"/>
          <w:sz w:val="24"/>
          <w:szCs w:val="24"/>
        </w:rPr>
        <w:t xml:space="preserve">            2)</w:t>
      </w:r>
      <w:r w:rsidRPr="00A2549A">
        <w:rPr>
          <w:rFonts w:ascii="Times New Roman" w:hAnsi="Times New Roman" w:cs="Times New Roman"/>
          <w:sz w:val="24"/>
          <w:szCs w:val="24"/>
        </w:rPr>
        <w:tab/>
        <w:t xml:space="preserve">инвалидов, имеющих I группу инвалидности, а также лиц, имеющих II группу </w:t>
      </w:r>
      <w:proofErr w:type="spellStart"/>
      <w:proofErr w:type="gramStart"/>
      <w:r w:rsidRPr="00A2549A">
        <w:rPr>
          <w:rFonts w:ascii="Times New Roman" w:hAnsi="Times New Roman" w:cs="Times New Roman"/>
          <w:sz w:val="24"/>
          <w:szCs w:val="24"/>
        </w:rPr>
        <w:t>инвалид-ности</w:t>
      </w:r>
      <w:proofErr w:type="spellEnd"/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, установленную до 1 января 2004 года </w:t>
      </w:r>
    </w:p>
    <w:p w:rsidR="00E0663C" w:rsidRPr="00A2549A" w:rsidRDefault="00E0663C" w:rsidP="00E0663C">
      <w:pPr>
        <w:shd w:val="clear" w:color="auto" w:fill="FFFFFF"/>
        <w:tabs>
          <w:tab w:val="left" w:pos="806"/>
        </w:tabs>
        <w:spacing w:after="120" w:line="266" w:lineRule="exact"/>
        <w:ind w:left="547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11"/>
          <w:sz w:val="24"/>
          <w:szCs w:val="24"/>
        </w:rPr>
        <w:t>3)</w:t>
      </w:r>
      <w:r w:rsidRPr="00A2549A">
        <w:rPr>
          <w:rFonts w:ascii="Times New Roman" w:hAnsi="Times New Roman"/>
          <w:sz w:val="24"/>
          <w:szCs w:val="24"/>
        </w:rPr>
        <w:tab/>
      </w:r>
      <w:r w:rsidRPr="00A2549A">
        <w:rPr>
          <w:rFonts w:ascii="Times New Roman" w:hAnsi="Times New Roman"/>
          <w:spacing w:val="-1"/>
          <w:sz w:val="24"/>
          <w:szCs w:val="24"/>
        </w:rPr>
        <w:t>инвалидов с детства;</w:t>
      </w:r>
    </w:p>
    <w:p w:rsidR="00E0663C" w:rsidRPr="00A2549A" w:rsidRDefault="00E0663C" w:rsidP="00E0663C">
      <w:pPr>
        <w:shd w:val="clear" w:color="auto" w:fill="FFFFFF"/>
        <w:tabs>
          <w:tab w:val="left" w:pos="864"/>
        </w:tabs>
        <w:spacing w:after="120" w:line="266" w:lineRule="exact"/>
        <w:ind w:right="72" w:firstLine="526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7"/>
          <w:sz w:val="24"/>
          <w:szCs w:val="24"/>
        </w:rPr>
        <w:t>4)</w:t>
      </w:r>
      <w:r w:rsidRPr="00A2549A">
        <w:rPr>
          <w:rFonts w:ascii="Times New Roman" w:hAnsi="Times New Roman"/>
          <w:sz w:val="24"/>
          <w:szCs w:val="24"/>
        </w:rPr>
        <w:tab/>
        <w:t>ветеранов и инвалидов Великой Отечественной войны, а также ветеранов и</w:t>
      </w:r>
      <w:r w:rsidRPr="00A2549A">
        <w:rPr>
          <w:rFonts w:ascii="Times New Roman" w:hAnsi="Times New Roman"/>
          <w:sz w:val="24"/>
          <w:szCs w:val="24"/>
        </w:rPr>
        <w:br/>
        <w:t>инвалидов боевых действий;</w:t>
      </w:r>
    </w:p>
    <w:p w:rsidR="00E0663C" w:rsidRPr="00A2549A" w:rsidRDefault="00E0663C" w:rsidP="00E0663C">
      <w:pPr>
        <w:shd w:val="clear" w:color="auto" w:fill="FFFFFF"/>
        <w:tabs>
          <w:tab w:val="left" w:pos="857"/>
        </w:tabs>
        <w:spacing w:after="120" w:line="266" w:lineRule="exact"/>
        <w:ind w:right="29" w:firstLine="540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6"/>
          <w:sz w:val="24"/>
          <w:szCs w:val="24"/>
        </w:rPr>
        <w:t>5)</w:t>
      </w:r>
      <w:r w:rsidRPr="00A2549A">
        <w:rPr>
          <w:rFonts w:ascii="Times New Roman" w:hAnsi="Times New Roman"/>
          <w:sz w:val="24"/>
          <w:szCs w:val="24"/>
        </w:rPr>
        <w:tab/>
        <w:t>физических лиц, имеющих право на получение мер социальной поддержки в</w:t>
      </w:r>
      <w:r w:rsidRPr="00A2549A">
        <w:rPr>
          <w:rFonts w:ascii="Times New Roman" w:hAnsi="Times New Roman"/>
          <w:sz w:val="24"/>
          <w:szCs w:val="24"/>
        </w:rPr>
        <w:br/>
        <w:t>соответствии с Законом Российской Федерации "О социальной защите граждан,</w:t>
      </w:r>
      <w:r w:rsidRPr="00A2549A">
        <w:rPr>
          <w:rFonts w:ascii="Times New Roman" w:hAnsi="Times New Roman"/>
          <w:sz w:val="24"/>
          <w:szCs w:val="24"/>
        </w:rPr>
        <w:br/>
        <w:t>подвергшихся воздействию радиации вследствие катастрофы на Чернобыльской АЭС",</w:t>
      </w:r>
      <w:r w:rsidRPr="00A2549A">
        <w:rPr>
          <w:rFonts w:ascii="Times New Roman" w:hAnsi="Times New Roman"/>
          <w:sz w:val="24"/>
          <w:szCs w:val="24"/>
        </w:rPr>
        <w:br/>
        <w:t>Федеральным законом "О социальной защите граждан Российской Федерации</w:t>
      </w:r>
      <w:proofErr w:type="gramStart"/>
      <w:r w:rsidRPr="00A2549A">
        <w:rPr>
          <w:rFonts w:ascii="Times New Roman" w:hAnsi="Times New Roman"/>
          <w:sz w:val="24"/>
          <w:szCs w:val="24"/>
        </w:rPr>
        <w:t>.</w:t>
      </w:r>
      <w:proofErr w:type="gramEnd"/>
      <w:r w:rsidRPr="00A2549A">
        <w:rPr>
          <w:rFonts w:ascii="Times New Roman" w:hAnsi="Times New Roman"/>
          <w:sz w:val="24"/>
          <w:szCs w:val="24"/>
        </w:rPr>
        <w:br/>
      </w:r>
      <w:proofErr w:type="gramStart"/>
      <w:r w:rsidRPr="00A2549A">
        <w:rPr>
          <w:rFonts w:ascii="Times New Roman" w:hAnsi="Times New Roman"/>
          <w:sz w:val="24"/>
          <w:szCs w:val="24"/>
        </w:rPr>
        <w:t>п</w:t>
      </w:r>
      <w:proofErr w:type="gramEnd"/>
      <w:r w:rsidRPr="00A2549A">
        <w:rPr>
          <w:rFonts w:ascii="Times New Roman" w:hAnsi="Times New Roman"/>
          <w:sz w:val="24"/>
          <w:szCs w:val="24"/>
        </w:rPr>
        <w:t>одвергшихся воздействию радиации вследствие аварии в 1957 году на производственном</w:t>
      </w:r>
      <w:r w:rsidRPr="00A2549A">
        <w:rPr>
          <w:rFonts w:ascii="Times New Roman" w:hAnsi="Times New Roman"/>
          <w:sz w:val="24"/>
          <w:szCs w:val="24"/>
        </w:rPr>
        <w:br/>
        <w:t xml:space="preserve">объединением "Маяк" и сбросов радиоактивных отходов в реку </w:t>
      </w:r>
      <w:proofErr w:type="spellStart"/>
      <w:r w:rsidRPr="00A2549A">
        <w:rPr>
          <w:rFonts w:ascii="Times New Roman" w:hAnsi="Times New Roman"/>
          <w:sz w:val="24"/>
          <w:szCs w:val="24"/>
        </w:rPr>
        <w:t>Теча</w:t>
      </w:r>
      <w:proofErr w:type="spellEnd"/>
      <w:r w:rsidRPr="00A2549A">
        <w:rPr>
          <w:rFonts w:ascii="Times New Roman" w:hAnsi="Times New Roman"/>
          <w:sz w:val="24"/>
          <w:szCs w:val="24"/>
        </w:rPr>
        <w:t>" и Федеральным</w:t>
      </w:r>
      <w:r w:rsidRPr="00A2549A">
        <w:rPr>
          <w:rFonts w:ascii="Times New Roman" w:hAnsi="Times New Roman"/>
          <w:sz w:val="24"/>
          <w:szCs w:val="24"/>
        </w:rPr>
        <w:br/>
        <w:t xml:space="preserve">законом "О социальных </w:t>
      </w:r>
      <w:proofErr w:type="gramStart"/>
      <w:r w:rsidRPr="00A2549A">
        <w:rPr>
          <w:rFonts w:ascii="Times New Roman" w:hAnsi="Times New Roman"/>
          <w:sz w:val="24"/>
          <w:szCs w:val="24"/>
        </w:rPr>
        <w:t>гарантиях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гражданам, подвергшимся радиационном)</w:t>
      </w:r>
      <w:r w:rsidRPr="00A2549A">
        <w:rPr>
          <w:rFonts w:ascii="Times New Roman" w:hAnsi="Times New Roman"/>
          <w:sz w:val="24"/>
          <w:szCs w:val="24"/>
        </w:rPr>
        <w:br/>
        <w:t>воздействию вследствие ядерных испытаний на Семипалатинском полигоне";</w:t>
      </w:r>
    </w:p>
    <w:p w:rsidR="00E0663C" w:rsidRPr="00A2549A" w:rsidRDefault="00E0663C" w:rsidP="00E0663C">
      <w:pPr>
        <w:shd w:val="clear" w:color="auto" w:fill="FFFFFF"/>
        <w:tabs>
          <w:tab w:val="left" w:pos="958"/>
        </w:tabs>
        <w:spacing w:after="120" w:line="266" w:lineRule="exact"/>
        <w:ind w:left="14" w:right="29" w:firstLine="533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3"/>
          <w:sz w:val="24"/>
          <w:szCs w:val="24"/>
        </w:rPr>
        <w:t>6)</w:t>
      </w:r>
      <w:r w:rsidRPr="00A2549A">
        <w:rPr>
          <w:rFonts w:ascii="Times New Roman" w:hAnsi="Times New Roman"/>
          <w:sz w:val="24"/>
          <w:szCs w:val="24"/>
        </w:rPr>
        <w:tab/>
        <w:t>физических лиц, принимавших в составе подразделений особого риска</w:t>
      </w:r>
      <w:r w:rsidRPr="00A2549A">
        <w:rPr>
          <w:rFonts w:ascii="Times New Roman" w:hAnsi="Times New Roman"/>
          <w:sz w:val="24"/>
          <w:szCs w:val="24"/>
        </w:rPr>
        <w:br/>
        <w:t>непосредственное участие в испытаниях ядерного и термоядерного оружия, ликвидации</w:t>
      </w:r>
      <w:r w:rsidRPr="00A2549A">
        <w:rPr>
          <w:rFonts w:ascii="Times New Roman" w:hAnsi="Times New Roman"/>
          <w:sz w:val="24"/>
          <w:szCs w:val="24"/>
        </w:rPr>
        <w:br/>
        <w:t>аварий ядерных установок на средствах вооружения и военных объектах;</w:t>
      </w:r>
    </w:p>
    <w:p w:rsidR="00E0663C" w:rsidRPr="00A2549A" w:rsidRDefault="00E0663C" w:rsidP="00E0663C">
      <w:pPr>
        <w:shd w:val="clear" w:color="auto" w:fill="FFFFFF"/>
        <w:tabs>
          <w:tab w:val="left" w:pos="878"/>
        </w:tabs>
        <w:spacing w:after="120" w:line="266" w:lineRule="exact"/>
        <w:ind w:left="29" w:right="29" w:firstLine="533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6"/>
          <w:sz w:val="24"/>
          <w:szCs w:val="24"/>
        </w:rPr>
        <w:t>7)</w:t>
      </w:r>
      <w:r w:rsidRPr="00A2549A">
        <w:rPr>
          <w:rFonts w:ascii="Times New Roman" w:hAnsi="Times New Roman"/>
          <w:sz w:val="24"/>
          <w:szCs w:val="24"/>
        </w:rPr>
        <w:tab/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E0663C" w:rsidRPr="00A2549A" w:rsidRDefault="00E0663C" w:rsidP="00E0663C">
      <w:pPr>
        <w:shd w:val="clear" w:color="auto" w:fill="FFFFFF"/>
        <w:spacing w:after="120" w:line="266" w:lineRule="exact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A2549A">
        <w:rPr>
          <w:rFonts w:ascii="Times New Roman" w:hAnsi="Times New Roman"/>
          <w:b/>
          <w:sz w:val="24"/>
          <w:szCs w:val="24"/>
        </w:rPr>
        <w:t xml:space="preserve">Для следующих категорий арендаторов: </w:t>
      </w:r>
    </w:p>
    <w:p w:rsidR="00E0663C" w:rsidRPr="00A2549A" w:rsidRDefault="00E0663C" w:rsidP="00E0663C">
      <w:pPr>
        <w:widowControl w:val="0"/>
        <w:numPr>
          <w:ilvl w:val="0"/>
          <w:numId w:val="1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7" w:after="120" w:line="266" w:lineRule="exact"/>
        <w:ind w:left="29" w:right="22" w:firstLine="533"/>
        <w:jc w:val="both"/>
        <w:rPr>
          <w:rFonts w:ascii="Times New Roman" w:hAnsi="Times New Roman"/>
          <w:spacing w:val="-16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lastRenderedPageBreak/>
        <w:t xml:space="preserve">общероссийских общественных организаций инвалидов (в том числе созданных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widowControl w:val="0"/>
        <w:numPr>
          <w:ilvl w:val="0"/>
          <w:numId w:val="1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120" w:line="266" w:lineRule="exact"/>
        <w:ind w:left="29" w:firstLine="533"/>
        <w:jc w:val="both"/>
        <w:rPr>
          <w:rFonts w:ascii="Times New Roman" w:hAnsi="Times New Roman"/>
          <w:spacing w:val="-3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>организаций, уставный капитал которых полностью состоит из вкладов указанных в пункте 1 настоящей части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</w:t>
      </w:r>
      <w:proofErr w:type="gramStart"/>
      <w:r w:rsidRPr="00A2549A">
        <w:rPr>
          <w:rFonts w:ascii="Times New Roman" w:hAnsi="Times New Roman"/>
          <w:sz w:val="24"/>
          <w:szCs w:val="24"/>
        </w:rPr>
        <w:t>.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A2549A">
        <w:rPr>
          <w:rFonts w:ascii="Times New Roman" w:hAnsi="Times New Roman"/>
          <w:sz w:val="24"/>
          <w:szCs w:val="24"/>
        </w:rPr>
        <w:t>в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отношении земельных участков, используемых ими для производства и (или) реализации товаров (за исключением подакцизных товаров, минерального сырья и </w:t>
      </w:r>
      <w:proofErr w:type="gramStart"/>
      <w:r w:rsidRPr="00A2549A">
        <w:rPr>
          <w:rFonts w:ascii="Times New Roman" w:hAnsi="Times New Roman"/>
          <w:sz w:val="24"/>
          <w:szCs w:val="24"/>
        </w:rPr>
        <w:t xml:space="preserve">иных полезных ископаемых, а также иных товаров по перечню товаров, при производстве и (или) реализации которых организации не подлежат освобождению от уплаты земельного налога в отношении земельных участков, используемых ими для производства и (или) реализации этих товаров, утвержденному Правительством Российской Федерации), работ и услуг (за исключением брокерских и иных посреднических услуг)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  <w:proofErr w:type="gramEnd"/>
    </w:p>
    <w:p w:rsidR="00E0663C" w:rsidRPr="00A2549A" w:rsidRDefault="00E0663C" w:rsidP="00E0663C">
      <w:pPr>
        <w:widowControl w:val="0"/>
        <w:numPr>
          <w:ilvl w:val="0"/>
          <w:numId w:val="1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66" w:lineRule="exact"/>
        <w:ind w:left="29" w:firstLine="533"/>
        <w:jc w:val="both"/>
        <w:rPr>
          <w:rFonts w:ascii="Times New Roman" w:hAnsi="Times New Roman"/>
          <w:spacing w:val="-5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>организаций, единственными собственниками имущества которых являются указанные в пункте 1 настоящей части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физкультурно-спортивных. научных, информационных и иных целей социальной защиты и реабилитации инвалидов</w:t>
      </w:r>
      <w:proofErr w:type="gramStart"/>
      <w:r w:rsidRPr="00A2549A">
        <w:rPr>
          <w:rFonts w:ascii="Times New Roman" w:hAnsi="Times New Roman"/>
          <w:sz w:val="24"/>
          <w:szCs w:val="24"/>
        </w:rPr>
        <w:t>.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49A">
        <w:rPr>
          <w:rFonts w:ascii="Times New Roman" w:hAnsi="Times New Roman"/>
          <w:sz w:val="24"/>
          <w:szCs w:val="24"/>
        </w:rPr>
        <w:t>а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также для оказания правовой и иной помощи инвалидам, детям-инвалидам и их родителям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widowControl w:val="0"/>
        <w:numPr>
          <w:ilvl w:val="0"/>
          <w:numId w:val="1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66" w:lineRule="exact"/>
        <w:ind w:left="29" w:right="22" w:firstLine="533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субъектов народных художественных промыслов, субъектов ремесленной деятельности - в отношении земельных участков, используемых ими для производства и реализации изделий народных художественных промыслов и ремесленных изделий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:</w:t>
      </w:r>
    </w:p>
    <w:p w:rsidR="00E0663C" w:rsidRPr="00A2549A" w:rsidRDefault="00E0663C" w:rsidP="00E0663C">
      <w:pPr>
        <w:widowControl w:val="0"/>
        <w:numPr>
          <w:ilvl w:val="0"/>
          <w:numId w:val="1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66" w:lineRule="exact"/>
        <w:ind w:left="29" w:right="14" w:firstLine="533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организаций и индивидуальных предпринимателей - в отношении земельных участков, предоставленных им для осуществления деятельности по проектированию, строительству и реконструкции объектов, полностью финансируемой за счет средств бюджетов всех уровней бюджетной системы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widowControl w:val="0"/>
        <w:numPr>
          <w:ilvl w:val="0"/>
          <w:numId w:val="1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66" w:lineRule="exact"/>
        <w:ind w:left="29" w:right="14" w:firstLine="533"/>
        <w:jc w:val="both"/>
        <w:rPr>
          <w:rFonts w:ascii="Times New Roman" w:hAnsi="Times New Roman"/>
          <w:spacing w:val="-3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религиозных организаций - в отношении земельных участков, используемых ими для осуществления религиозной деятельности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shd w:val="clear" w:color="auto" w:fill="FFFFFF"/>
        <w:tabs>
          <w:tab w:val="left" w:pos="1195"/>
          <w:tab w:val="left" w:pos="5278"/>
        </w:tabs>
        <w:spacing w:after="120" w:line="266" w:lineRule="exact"/>
        <w:ind w:left="29" w:right="22" w:firstLine="547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10"/>
          <w:sz w:val="24"/>
          <w:szCs w:val="24"/>
        </w:rPr>
        <w:t>7)</w:t>
      </w:r>
      <w:r w:rsidRPr="00A2549A">
        <w:rPr>
          <w:rFonts w:ascii="Times New Roman" w:hAnsi="Times New Roman"/>
          <w:sz w:val="24"/>
          <w:szCs w:val="24"/>
        </w:rPr>
        <w:tab/>
        <w:t>организаций, осуществляющих туристско-рекреационную. лечебн</w:t>
      </w:r>
      <w:proofErr w:type="gramStart"/>
      <w:r w:rsidRPr="00A2549A">
        <w:rPr>
          <w:rFonts w:ascii="Times New Roman" w:hAnsi="Times New Roman"/>
          <w:sz w:val="24"/>
          <w:szCs w:val="24"/>
        </w:rPr>
        <w:t>о-</w:t>
      </w:r>
      <w:proofErr w:type="gramEnd"/>
      <w:r w:rsidRPr="00A2549A">
        <w:rPr>
          <w:rFonts w:ascii="Times New Roman" w:hAnsi="Times New Roman"/>
          <w:sz w:val="24"/>
          <w:szCs w:val="24"/>
        </w:rPr>
        <w:br/>
        <w:t xml:space="preserve">оздоровительную деятельность. - в отношении земельных участков, используемых ими для указанной деятельности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shd w:val="clear" w:color="auto" w:fill="FFFFFF"/>
        <w:tabs>
          <w:tab w:val="left" w:pos="821"/>
        </w:tabs>
        <w:spacing w:after="120" w:line="274" w:lineRule="exact"/>
        <w:ind w:left="29" w:right="22" w:firstLine="533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3"/>
          <w:sz w:val="24"/>
          <w:szCs w:val="24"/>
        </w:rPr>
        <w:t>8)</w:t>
      </w:r>
      <w:r w:rsidRPr="00A2549A">
        <w:rPr>
          <w:rFonts w:ascii="Times New Roman" w:hAnsi="Times New Roman"/>
          <w:sz w:val="24"/>
          <w:szCs w:val="24"/>
        </w:rPr>
        <w:tab/>
        <w:t xml:space="preserve">организаций, осуществляющих деятельность по оздоровлению и отдыху детей, - в отношении земельных участков, используемых ими для указанной деятельности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shd w:val="clear" w:color="auto" w:fill="FFFFFF"/>
        <w:tabs>
          <w:tab w:val="left" w:pos="979"/>
        </w:tabs>
        <w:spacing w:after="120" w:line="266" w:lineRule="exact"/>
        <w:ind w:left="50" w:right="7" w:firstLine="533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7"/>
          <w:sz w:val="24"/>
          <w:szCs w:val="24"/>
        </w:rPr>
        <w:t>9)</w:t>
      </w:r>
      <w:r w:rsidRPr="00A2549A">
        <w:rPr>
          <w:rFonts w:ascii="Times New Roman" w:hAnsi="Times New Roman"/>
          <w:sz w:val="24"/>
          <w:szCs w:val="24"/>
        </w:rPr>
        <w:tab/>
        <w:t>организаций, осуществляющих гражданские и военные захоронения</w:t>
      </w:r>
      <w:proofErr w:type="gramStart"/>
      <w:r w:rsidRPr="00A2549A">
        <w:rPr>
          <w:rFonts w:ascii="Times New Roman" w:hAnsi="Times New Roman"/>
          <w:sz w:val="24"/>
          <w:szCs w:val="24"/>
        </w:rPr>
        <w:t>.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A2549A">
        <w:rPr>
          <w:rFonts w:ascii="Times New Roman" w:hAnsi="Times New Roman"/>
          <w:sz w:val="24"/>
          <w:szCs w:val="24"/>
        </w:rPr>
        <w:t>в</w:t>
      </w:r>
      <w:proofErr w:type="gramEnd"/>
      <w:r w:rsidRPr="00A2549A">
        <w:rPr>
          <w:rFonts w:ascii="Times New Roman" w:hAnsi="Times New Roman"/>
          <w:sz w:val="24"/>
          <w:szCs w:val="24"/>
        </w:rPr>
        <w:br/>
        <w:t xml:space="preserve">отношении земельных участков кладбищ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widowControl w:val="0"/>
        <w:numPr>
          <w:ilvl w:val="0"/>
          <w:numId w:val="13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120" w:line="266" w:lineRule="exact"/>
        <w:ind w:left="43" w:right="7" w:firstLine="569"/>
        <w:jc w:val="both"/>
        <w:rPr>
          <w:rFonts w:ascii="Times New Roman" w:hAnsi="Times New Roman"/>
          <w:spacing w:val="-16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организаций, осуществляющих эксплуатацию спортивных сооружений, - в отношении земельных участков, на которых расположены спортивные сооружения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widowControl w:val="0"/>
        <w:numPr>
          <w:ilvl w:val="0"/>
          <w:numId w:val="13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120" w:line="266" w:lineRule="exact"/>
        <w:ind w:left="43" w:right="7" w:firstLine="569"/>
        <w:jc w:val="both"/>
        <w:rPr>
          <w:rFonts w:ascii="Times New Roman" w:hAnsi="Times New Roman"/>
          <w:spacing w:val="-17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граждан - в отношении земельных участков, предоставленных им для строительства и эксплуатации индивидуальных жилых домов - 1; </w:t>
      </w:r>
    </w:p>
    <w:p w:rsidR="00E0663C" w:rsidRPr="00A2549A" w:rsidRDefault="00E0663C" w:rsidP="00E0663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граждан - в отношении земельных участков, предоставленных им для строительства индивидуальных жилых домов в первые три года </w:t>
      </w:r>
      <w:proofErr w:type="gramStart"/>
      <w:r w:rsidRPr="00A2549A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договора аренды земельного участка - 0,5;</w:t>
      </w:r>
    </w:p>
    <w:p w:rsidR="00E0663C" w:rsidRPr="00A2549A" w:rsidRDefault="00E0663C" w:rsidP="00E0663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граждан - в отношении земельных участков, предоставленных им для строительства индивидуальных жилых домов в четвертый и последующие годы </w:t>
      </w:r>
      <w:proofErr w:type="gramStart"/>
      <w:r w:rsidRPr="00A2549A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договора аренды земельного участка - 0,7;</w:t>
      </w:r>
    </w:p>
    <w:p w:rsidR="00E0663C" w:rsidRPr="00A2549A" w:rsidRDefault="00E0663C" w:rsidP="00E0663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>граждан - в отношении земельных участков, предоставленных им для эксплуатации индивидуальных жилых домов - 1.</w:t>
      </w:r>
    </w:p>
    <w:p w:rsidR="00E0663C" w:rsidRPr="00A2549A" w:rsidRDefault="00E0663C" w:rsidP="00E0663C">
      <w:pPr>
        <w:pStyle w:val="ConsPlusNormal"/>
        <w:widowControl/>
        <w:numPr>
          <w:ilvl w:val="0"/>
          <w:numId w:val="13"/>
        </w:num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 гаражно-строительных кооперативов и граждан, владеющих гаражами, - в отношении земельных участков, предоставленных им для эксплуатации гаражей – </w:t>
      </w:r>
      <w:r w:rsidRPr="00A2549A">
        <w:rPr>
          <w:rFonts w:ascii="Times New Roman" w:hAnsi="Times New Roman" w:cs="Times New Roman"/>
          <w:b/>
          <w:sz w:val="24"/>
          <w:szCs w:val="24"/>
        </w:rPr>
        <w:t>1</w:t>
      </w:r>
      <w:r w:rsidRPr="00A2549A">
        <w:rPr>
          <w:rFonts w:ascii="Times New Roman" w:hAnsi="Times New Roman" w:cs="Times New Roman"/>
          <w:sz w:val="24"/>
          <w:szCs w:val="24"/>
        </w:rPr>
        <w:t>;</w:t>
      </w:r>
    </w:p>
    <w:p w:rsidR="00E0663C" w:rsidRPr="00A2549A" w:rsidRDefault="00E0663C" w:rsidP="00E0663C">
      <w:pPr>
        <w:pStyle w:val="ConsPlusNormal"/>
        <w:widowControl/>
        <w:numPr>
          <w:ilvl w:val="0"/>
          <w:numId w:val="13"/>
        </w:num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lastRenderedPageBreak/>
        <w:t xml:space="preserve"> гаражно-строительных кооперативов - в отношении земельных участков, предоставленных им для строительства индивидуальных гаражей, не предназначенных </w:t>
      </w:r>
      <w:proofErr w:type="gramStart"/>
      <w:r w:rsidRPr="00A2549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использования-</w:t>
      </w:r>
      <w:r w:rsidRPr="00A2549A">
        <w:rPr>
          <w:rFonts w:ascii="Times New Roman" w:hAnsi="Times New Roman" w:cs="Times New Roman"/>
          <w:b/>
          <w:sz w:val="24"/>
          <w:szCs w:val="24"/>
        </w:rPr>
        <w:t>0,5;</w:t>
      </w:r>
    </w:p>
    <w:p w:rsidR="00E0663C" w:rsidRPr="00A2549A" w:rsidRDefault="00E0663C" w:rsidP="00E0663C">
      <w:pPr>
        <w:shd w:val="clear" w:color="auto" w:fill="FFFFFF"/>
        <w:tabs>
          <w:tab w:val="left" w:pos="1123"/>
        </w:tabs>
        <w:spacing w:after="120" w:line="266" w:lineRule="exact"/>
        <w:ind w:right="7"/>
        <w:jc w:val="both"/>
        <w:rPr>
          <w:rFonts w:ascii="Times New Roman" w:hAnsi="Times New Roman"/>
          <w:spacing w:val="-15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       17) граждан, владеющих овощехранилищами, голубятнями, - в отношении </w:t>
      </w:r>
      <w:r w:rsidRPr="00A2549A">
        <w:rPr>
          <w:rFonts w:ascii="Times New Roman" w:hAnsi="Times New Roman"/>
          <w:spacing w:val="-1"/>
          <w:sz w:val="24"/>
          <w:szCs w:val="24"/>
        </w:rPr>
        <w:t>земельных участков, предоставленных им для эксплуатации овощехранилищ, голубятен-</w:t>
      </w:r>
      <w:r w:rsidRPr="00A2549A">
        <w:rPr>
          <w:rFonts w:ascii="Times New Roman" w:hAnsi="Times New Roman"/>
          <w:b/>
          <w:sz w:val="24"/>
          <w:szCs w:val="24"/>
        </w:rPr>
        <w:t>0,001</w:t>
      </w:r>
      <w:r w:rsidRPr="00A2549A">
        <w:rPr>
          <w:rFonts w:ascii="Times New Roman" w:hAnsi="Times New Roman"/>
          <w:spacing w:val="-1"/>
          <w:sz w:val="24"/>
          <w:szCs w:val="24"/>
        </w:rPr>
        <w:t>;</w:t>
      </w:r>
    </w:p>
    <w:p w:rsidR="00E0663C" w:rsidRPr="00A2549A" w:rsidRDefault="00E0663C" w:rsidP="00E0663C">
      <w:pPr>
        <w:shd w:val="clear" w:color="auto" w:fill="FFFFFF"/>
        <w:tabs>
          <w:tab w:val="left" w:pos="958"/>
        </w:tabs>
        <w:spacing w:after="120" w:line="266" w:lineRule="exact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14"/>
          <w:sz w:val="24"/>
          <w:szCs w:val="24"/>
        </w:rPr>
        <w:t xml:space="preserve">          18)</w:t>
      </w:r>
      <w:r w:rsidRPr="00A2549A">
        <w:rPr>
          <w:rFonts w:ascii="Times New Roman" w:hAnsi="Times New Roman"/>
          <w:sz w:val="24"/>
          <w:szCs w:val="24"/>
        </w:rPr>
        <w:tab/>
        <w:t>садоводческих, огороднических и дачных некоммерческих объединений граждан-</w:t>
      </w:r>
      <w:r w:rsidRPr="00A2549A">
        <w:rPr>
          <w:rFonts w:ascii="Times New Roman" w:hAnsi="Times New Roman"/>
          <w:b/>
          <w:sz w:val="24"/>
          <w:szCs w:val="24"/>
        </w:rPr>
        <w:t>0,001;</w:t>
      </w:r>
    </w:p>
    <w:p w:rsidR="00E0663C" w:rsidRPr="00A2549A" w:rsidRDefault="00E0663C" w:rsidP="00E0663C">
      <w:pPr>
        <w:shd w:val="clear" w:color="auto" w:fill="FFFFFF"/>
        <w:tabs>
          <w:tab w:val="left" w:pos="266"/>
        </w:tabs>
        <w:spacing w:after="120" w:line="266" w:lineRule="exact"/>
        <w:ind w:left="43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>-</w:t>
      </w:r>
      <w:r w:rsidRPr="00A2549A">
        <w:rPr>
          <w:rFonts w:ascii="Times New Roman" w:hAnsi="Times New Roman"/>
          <w:sz w:val="24"/>
          <w:szCs w:val="24"/>
        </w:rPr>
        <w:tab/>
      </w:r>
      <w:r w:rsidRPr="00A2549A">
        <w:rPr>
          <w:rFonts w:ascii="Times New Roman" w:hAnsi="Times New Roman"/>
          <w:spacing w:val="-2"/>
          <w:sz w:val="24"/>
          <w:szCs w:val="24"/>
        </w:rPr>
        <w:t>в  отношении   земельных   участков,   предоставленных   им  для   ведения  садоводства-</w:t>
      </w:r>
      <w:r w:rsidRPr="00A2549A">
        <w:rPr>
          <w:rFonts w:ascii="Times New Roman" w:hAnsi="Times New Roman"/>
          <w:b/>
          <w:sz w:val="24"/>
          <w:szCs w:val="24"/>
        </w:rPr>
        <w:t>0,001</w:t>
      </w:r>
      <w:r w:rsidRPr="00A2549A">
        <w:rPr>
          <w:rFonts w:ascii="Times New Roman" w:hAnsi="Times New Roman"/>
          <w:b/>
          <w:spacing w:val="-2"/>
          <w:sz w:val="24"/>
          <w:szCs w:val="24"/>
        </w:rPr>
        <w:t>;</w:t>
      </w:r>
      <w:r w:rsidRPr="00A2549A">
        <w:rPr>
          <w:rFonts w:ascii="Times New Roman" w:hAnsi="Times New Roman"/>
          <w:spacing w:val="-2"/>
          <w:sz w:val="24"/>
          <w:szCs w:val="24"/>
        </w:rPr>
        <w:br/>
      </w:r>
      <w:r w:rsidRPr="00A2549A">
        <w:rPr>
          <w:rFonts w:ascii="Times New Roman" w:hAnsi="Times New Roman"/>
          <w:sz w:val="24"/>
          <w:szCs w:val="24"/>
        </w:rPr>
        <w:t>- огородничества, дачного хозяйства, эксплуатации овощехранилищ -</w:t>
      </w:r>
      <w:r w:rsidRPr="00A2549A">
        <w:rPr>
          <w:rFonts w:ascii="Times New Roman" w:hAnsi="Times New Roman"/>
          <w:b/>
          <w:sz w:val="24"/>
          <w:szCs w:val="24"/>
        </w:rPr>
        <w:t xml:space="preserve"> 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shd w:val="clear" w:color="auto" w:fill="FFFFFF"/>
        <w:tabs>
          <w:tab w:val="left" w:pos="958"/>
        </w:tabs>
        <w:spacing w:after="120" w:line="266" w:lineRule="exact"/>
        <w:jc w:val="both"/>
        <w:rPr>
          <w:rFonts w:ascii="Times New Roman" w:hAnsi="Times New Roman"/>
          <w:spacing w:val="-18"/>
          <w:sz w:val="24"/>
          <w:szCs w:val="24"/>
        </w:rPr>
      </w:pPr>
      <w:r w:rsidRPr="00A2549A">
        <w:rPr>
          <w:rFonts w:ascii="Times New Roman" w:hAnsi="Times New Roman"/>
          <w:spacing w:val="-1"/>
          <w:sz w:val="24"/>
          <w:szCs w:val="24"/>
        </w:rPr>
        <w:t xml:space="preserve">        </w:t>
      </w:r>
      <w:proofErr w:type="gramStart"/>
      <w:r w:rsidRPr="00A2549A">
        <w:rPr>
          <w:rFonts w:ascii="Times New Roman" w:hAnsi="Times New Roman"/>
          <w:spacing w:val="-1"/>
          <w:sz w:val="24"/>
          <w:szCs w:val="24"/>
        </w:rPr>
        <w:t xml:space="preserve">19) граждан, ведущих личное подсобное хозяйство, садоводство, огородничество, </w:t>
      </w:r>
      <w:r w:rsidRPr="00A2549A">
        <w:rPr>
          <w:rFonts w:ascii="Times New Roman" w:hAnsi="Times New Roman"/>
          <w:sz w:val="24"/>
          <w:szCs w:val="24"/>
        </w:rPr>
        <w:t xml:space="preserve">животноводство, а также дачное хозяйство, - в отношении земельных участков, предоставленных им для ведения личного подсобного хозяйства, дачного хозяйства, садоводства, огородничества, животноводства – </w:t>
      </w:r>
      <w:r w:rsidRPr="00A2549A">
        <w:rPr>
          <w:rFonts w:ascii="Times New Roman" w:hAnsi="Times New Roman"/>
          <w:b/>
          <w:sz w:val="24"/>
          <w:szCs w:val="24"/>
        </w:rPr>
        <w:t>0,5</w:t>
      </w:r>
      <w:r w:rsidRPr="00A2549A">
        <w:rPr>
          <w:rFonts w:ascii="Times New Roman" w:hAnsi="Times New Roman"/>
          <w:sz w:val="24"/>
          <w:szCs w:val="24"/>
        </w:rPr>
        <w:t>;</w:t>
      </w:r>
      <w:proofErr w:type="gramEnd"/>
    </w:p>
    <w:p w:rsidR="00E0663C" w:rsidRPr="00A2549A" w:rsidRDefault="00E0663C" w:rsidP="00E0663C">
      <w:pPr>
        <w:shd w:val="clear" w:color="auto" w:fill="FFFFFF"/>
        <w:tabs>
          <w:tab w:val="left" w:pos="958"/>
        </w:tabs>
        <w:spacing w:before="7" w:after="120" w:line="266" w:lineRule="exact"/>
        <w:ind w:right="7"/>
        <w:jc w:val="both"/>
        <w:rPr>
          <w:rFonts w:ascii="Times New Roman" w:hAnsi="Times New Roman"/>
          <w:spacing w:val="-15"/>
          <w:sz w:val="24"/>
          <w:szCs w:val="24"/>
        </w:rPr>
      </w:pPr>
      <w:r w:rsidRPr="00A2549A">
        <w:rPr>
          <w:rFonts w:ascii="Times New Roman" w:hAnsi="Times New Roman"/>
          <w:spacing w:val="-1"/>
          <w:sz w:val="24"/>
          <w:szCs w:val="24"/>
        </w:rPr>
        <w:t xml:space="preserve">        20) органов судебной системы - в отношении земельных участков, предоставленных </w:t>
      </w:r>
      <w:r w:rsidRPr="00A2549A">
        <w:rPr>
          <w:rFonts w:ascii="Times New Roman" w:hAnsi="Times New Roman"/>
          <w:sz w:val="24"/>
          <w:szCs w:val="24"/>
        </w:rPr>
        <w:t xml:space="preserve">им для непосредственного выполнения возложенных на них функций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shd w:val="clear" w:color="auto" w:fill="FFFFFF"/>
        <w:tabs>
          <w:tab w:val="left" w:pos="958"/>
        </w:tabs>
        <w:spacing w:after="120" w:line="266" w:lineRule="exact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        21) некоммерческих организации территориального общественного самоуправления -</w:t>
      </w:r>
      <w:r w:rsidRPr="00A2549A">
        <w:rPr>
          <w:rFonts w:ascii="Times New Roman" w:hAnsi="Times New Roman"/>
          <w:sz w:val="24"/>
          <w:szCs w:val="24"/>
        </w:rPr>
        <w:tab/>
        <w:t xml:space="preserve">в отношении  земельных участков, предоставленных  им для  размещения детских и спортивных площадок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shd w:val="clear" w:color="auto" w:fill="FFFFFF"/>
        <w:tabs>
          <w:tab w:val="left" w:pos="958"/>
        </w:tabs>
        <w:spacing w:before="7" w:after="120" w:line="266" w:lineRule="exact"/>
        <w:ind w:left="43" w:right="14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16"/>
          <w:sz w:val="24"/>
          <w:szCs w:val="24"/>
        </w:rPr>
        <w:t xml:space="preserve">          22)</w:t>
      </w:r>
      <w:r w:rsidRPr="00A2549A">
        <w:rPr>
          <w:rFonts w:ascii="Times New Roman" w:hAnsi="Times New Roman"/>
          <w:sz w:val="24"/>
          <w:szCs w:val="24"/>
        </w:rPr>
        <w:tab/>
      </w:r>
      <w:r w:rsidRPr="00A2549A">
        <w:rPr>
          <w:rFonts w:ascii="Times New Roman" w:hAnsi="Times New Roman"/>
          <w:spacing w:val="-1"/>
          <w:sz w:val="24"/>
          <w:szCs w:val="24"/>
        </w:rPr>
        <w:t xml:space="preserve">организаций, осуществляющих рекультивацию земель, - в отношении земельных </w:t>
      </w:r>
      <w:r w:rsidRPr="00A2549A">
        <w:rPr>
          <w:rFonts w:ascii="Times New Roman" w:hAnsi="Times New Roman"/>
          <w:sz w:val="24"/>
          <w:szCs w:val="24"/>
        </w:rPr>
        <w:t xml:space="preserve">участков, нарушенных при добыче полезных ископаемых –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;</w:t>
      </w:r>
    </w:p>
    <w:p w:rsidR="00E0663C" w:rsidRPr="00A2549A" w:rsidRDefault="00E0663C" w:rsidP="00E0663C">
      <w:pPr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23) организаций, осуществляющих деятельность по использованию отходов потребления в соответствии с законодательством Российской Федерации и производящих продукцию из переработанных этими же организациями отходов потребления, - в отношении земельных участков, предоставленных им для производства продукции из отходов потребления и для хранения отходов, находящихся в их собственности и полностью перерабатываемых указанными организациями -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.</w:t>
      </w:r>
    </w:p>
    <w:p w:rsidR="00E0663C" w:rsidRPr="00A2549A" w:rsidRDefault="00E0663C" w:rsidP="00E0663C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24) организаций и индивидуальных предпринимателей, осуществляющих деятельность в области обращения с отходами, - в отношении земельных участков, предоставленных им для размещения и обезвреживания отходов производства и потребления-</w:t>
      </w:r>
      <w:r w:rsidRPr="00A2549A">
        <w:rPr>
          <w:rFonts w:ascii="Times New Roman" w:hAnsi="Times New Roman" w:cs="Times New Roman"/>
          <w:b/>
          <w:sz w:val="24"/>
          <w:szCs w:val="24"/>
        </w:rPr>
        <w:t>0,001</w:t>
      </w:r>
    </w:p>
    <w:p w:rsidR="00E0663C" w:rsidRPr="00A2549A" w:rsidRDefault="00E0663C" w:rsidP="00E0663C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25) организаций и индивидуальных предпринимателей - в отношении земельных участков, предоставленных им для оказания услуг пассажирского транспорта общего пользования (за исключением такси)-</w:t>
      </w:r>
      <w:r w:rsidRPr="00A2549A">
        <w:rPr>
          <w:rFonts w:ascii="Times New Roman" w:hAnsi="Times New Roman" w:cs="Times New Roman"/>
          <w:b/>
          <w:sz w:val="24"/>
          <w:szCs w:val="24"/>
        </w:rPr>
        <w:t>0,005</w:t>
      </w:r>
    </w:p>
    <w:p w:rsidR="00E0663C" w:rsidRPr="00A2549A" w:rsidRDefault="00E0663C" w:rsidP="00E0663C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26) Субъекты малого и среднего предпринимательства - в отношении земельных участков, предоставленных им для осуществления </w:t>
      </w:r>
      <w:proofErr w:type="gramStart"/>
      <w:r w:rsidRPr="00A2549A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 деятельности-</w:t>
      </w:r>
      <w:r w:rsidRPr="00A2549A">
        <w:rPr>
          <w:rFonts w:ascii="Times New Roman" w:hAnsi="Times New Roman" w:cs="Times New Roman"/>
          <w:b/>
          <w:sz w:val="24"/>
          <w:szCs w:val="24"/>
        </w:rPr>
        <w:t>1</w:t>
      </w:r>
    </w:p>
    <w:p w:rsidR="00E0663C" w:rsidRPr="00A2549A" w:rsidRDefault="00E0663C" w:rsidP="00E0663C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27) организаций и индивидуальных предпринимателей,- в отношении земельных участков, предоставленных им для эксплуатации ГТС  предназначенных для использования водных ресурсов и предотвращения негативного воздействия вод и жидких отходов-</w:t>
      </w:r>
      <w:r w:rsidRPr="00A2549A">
        <w:rPr>
          <w:rFonts w:ascii="Times New Roman" w:hAnsi="Times New Roman" w:cs="Times New Roman"/>
          <w:b/>
          <w:sz w:val="24"/>
          <w:szCs w:val="24"/>
        </w:rPr>
        <w:t>0,005</w:t>
      </w:r>
      <w:r w:rsidRPr="00A2549A">
        <w:rPr>
          <w:rFonts w:ascii="Times New Roman" w:hAnsi="Times New Roman" w:cs="Times New Roman"/>
          <w:sz w:val="24"/>
          <w:szCs w:val="24"/>
        </w:rPr>
        <w:t>.</w:t>
      </w:r>
    </w:p>
    <w:p w:rsidR="00E0663C" w:rsidRPr="00A2549A" w:rsidRDefault="00E0663C" w:rsidP="00E0663C">
      <w:pPr>
        <w:shd w:val="clear" w:color="auto" w:fill="FFFFFF"/>
        <w:spacing w:after="120" w:line="266" w:lineRule="exact"/>
        <w:ind w:left="50"/>
        <w:jc w:val="both"/>
        <w:rPr>
          <w:rFonts w:ascii="Times New Roman" w:hAnsi="Times New Roman"/>
          <w:sz w:val="24"/>
          <w:szCs w:val="24"/>
        </w:rPr>
      </w:pPr>
    </w:p>
    <w:p w:rsidR="00E0663C" w:rsidRPr="00A2549A" w:rsidRDefault="00E0663C" w:rsidP="00E0663C">
      <w:pPr>
        <w:shd w:val="clear" w:color="auto" w:fill="FFFFFF"/>
        <w:spacing w:after="120" w:line="266" w:lineRule="exact"/>
        <w:ind w:left="50" w:firstLine="555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 xml:space="preserve">Для      прочих    категорий    арендаторов      применяется    коэффициент </w:t>
      </w:r>
      <w:r w:rsidRPr="00A2549A">
        <w:rPr>
          <w:rFonts w:ascii="Times New Roman" w:hAnsi="Times New Roman"/>
          <w:b/>
          <w:sz w:val="24"/>
          <w:szCs w:val="24"/>
        </w:rPr>
        <w:t>КЗ</w:t>
      </w:r>
      <w:r w:rsidRPr="00A2549A">
        <w:rPr>
          <w:rFonts w:ascii="Times New Roman" w:hAnsi="Times New Roman"/>
          <w:sz w:val="24"/>
          <w:szCs w:val="24"/>
        </w:rPr>
        <w:t xml:space="preserve">, имеющий значение </w:t>
      </w:r>
      <w:r w:rsidRPr="00A2549A">
        <w:rPr>
          <w:rFonts w:ascii="Times New Roman" w:hAnsi="Times New Roman"/>
          <w:b/>
          <w:sz w:val="24"/>
          <w:szCs w:val="24"/>
        </w:rPr>
        <w:t>1</w:t>
      </w:r>
      <w:r w:rsidRPr="00A2549A">
        <w:rPr>
          <w:rFonts w:ascii="Times New Roman" w:hAnsi="Times New Roman"/>
          <w:sz w:val="24"/>
          <w:szCs w:val="24"/>
        </w:rPr>
        <w:t>.</w:t>
      </w:r>
    </w:p>
    <w:p w:rsidR="00E0663C" w:rsidRPr="00A2549A" w:rsidRDefault="00E0663C" w:rsidP="00E0663C">
      <w:pPr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2549A">
        <w:rPr>
          <w:rFonts w:ascii="Times New Roman" w:hAnsi="Times New Roman"/>
          <w:sz w:val="24"/>
          <w:szCs w:val="24"/>
        </w:rPr>
        <w:t>,</w:t>
      </w:r>
      <w:proofErr w:type="gramEnd"/>
      <w:r w:rsidRPr="00A2549A">
        <w:rPr>
          <w:rFonts w:ascii="Times New Roman" w:hAnsi="Times New Roman"/>
          <w:sz w:val="24"/>
          <w:szCs w:val="24"/>
        </w:rPr>
        <w:t xml:space="preserve"> если в отношении одного земельного участка арендатор имеет право на применение различных значений коэффициента К</w:t>
      </w:r>
      <w:r w:rsidRPr="00A2549A">
        <w:rPr>
          <w:rFonts w:ascii="Times New Roman" w:hAnsi="Times New Roman"/>
          <w:sz w:val="24"/>
          <w:szCs w:val="24"/>
          <w:vertAlign w:val="subscript"/>
        </w:rPr>
        <w:t>3</w:t>
      </w:r>
      <w:r w:rsidRPr="00A2549A">
        <w:rPr>
          <w:rFonts w:ascii="Times New Roman" w:hAnsi="Times New Roman"/>
          <w:sz w:val="24"/>
          <w:szCs w:val="24"/>
        </w:rPr>
        <w:t>, при определении размера арендной платы применяется наименьшее значение коэффициента К</w:t>
      </w:r>
      <w:r w:rsidRPr="00A2549A">
        <w:rPr>
          <w:rFonts w:ascii="Times New Roman" w:hAnsi="Times New Roman"/>
          <w:sz w:val="24"/>
          <w:szCs w:val="24"/>
          <w:vertAlign w:val="subscript"/>
        </w:rPr>
        <w:t>3</w:t>
      </w:r>
      <w:r w:rsidRPr="00A2549A">
        <w:rPr>
          <w:rFonts w:ascii="Times New Roman" w:hAnsi="Times New Roman"/>
          <w:sz w:val="24"/>
          <w:szCs w:val="24"/>
        </w:rPr>
        <w:t>.</w:t>
      </w:r>
    </w:p>
    <w:p w:rsidR="00E0663C" w:rsidRPr="00A2549A" w:rsidRDefault="00E0663C" w:rsidP="00E0663C">
      <w:pPr>
        <w:shd w:val="clear" w:color="auto" w:fill="FFFFFF"/>
        <w:spacing w:after="120" w:line="266" w:lineRule="exact"/>
        <w:ind w:left="29" w:firstLine="72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E0663C" w:rsidRPr="00A2549A" w:rsidRDefault="00BF46B0" w:rsidP="00E0663C">
      <w:pPr>
        <w:shd w:val="clear" w:color="auto" w:fill="FFFFFF"/>
        <w:spacing w:after="120" w:line="266" w:lineRule="exact"/>
        <w:ind w:left="29" w:firstLine="7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7</w:t>
      </w:r>
      <w:r w:rsidR="00E0663C" w:rsidRPr="00A2549A">
        <w:rPr>
          <w:rFonts w:ascii="Times New Roman" w:hAnsi="Times New Roman"/>
          <w:b/>
          <w:spacing w:val="-1"/>
          <w:sz w:val="24"/>
          <w:szCs w:val="24"/>
        </w:rPr>
        <w:t>.</w:t>
      </w:r>
      <w:r w:rsidR="00E0663C" w:rsidRPr="00A2549A">
        <w:rPr>
          <w:rFonts w:ascii="Times New Roman" w:hAnsi="Times New Roman"/>
          <w:spacing w:val="-1"/>
          <w:sz w:val="24"/>
          <w:szCs w:val="24"/>
        </w:rPr>
        <w:t xml:space="preserve">  Размер арендной платы на год для юридических лиц за использование земельных участков, право постоянного (бессрочного) пользования которыми переоформлено на право аренды в соответствии с </w:t>
      </w:r>
      <w:r w:rsidR="00E0663C" w:rsidRPr="00A2549A">
        <w:rPr>
          <w:rFonts w:ascii="Times New Roman" w:hAnsi="Times New Roman"/>
          <w:sz w:val="24"/>
          <w:szCs w:val="24"/>
        </w:rPr>
        <w:t>правилами пункта 2 статьи 3 Федерального закона "О введении в действие Земельного кодекса Российской Федерации" устанавливается,</w:t>
      </w:r>
    </w:p>
    <w:p w:rsidR="00E0663C" w:rsidRPr="00A2549A" w:rsidRDefault="00E0663C" w:rsidP="00E0663C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66" w:lineRule="exact"/>
        <w:ind w:left="14" w:right="7" w:firstLine="540"/>
        <w:jc w:val="both"/>
        <w:rPr>
          <w:rFonts w:ascii="Times New Roman" w:hAnsi="Times New Roman"/>
          <w:spacing w:val="-21"/>
          <w:sz w:val="24"/>
          <w:szCs w:val="24"/>
        </w:rPr>
      </w:pPr>
      <w:r w:rsidRPr="00A2549A">
        <w:rPr>
          <w:rFonts w:ascii="Times New Roman" w:hAnsi="Times New Roman"/>
          <w:b/>
          <w:spacing w:val="-1"/>
          <w:sz w:val="24"/>
          <w:szCs w:val="24"/>
        </w:rPr>
        <w:lastRenderedPageBreak/>
        <w:t>0,3</w:t>
      </w:r>
      <w:r w:rsidRPr="00A2549A">
        <w:rPr>
          <w:rFonts w:ascii="Times New Roman" w:hAnsi="Times New Roman"/>
          <w:spacing w:val="-1"/>
          <w:sz w:val="24"/>
          <w:szCs w:val="24"/>
        </w:rPr>
        <w:t xml:space="preserve"> процента кадастровой стоимости арендуемых земельных участков из земель </w:t>
      </w:r>
      <w:r w:rsidRPr="00A2549A">
        <w:rPr>
          <w:rFonts w:ascii="Times New Roman" w:hAnsi="Times New Roman"/>
          <w:sz w:val="24"/>
          <w:szCs w:val="24"/>
        </w:rPr>
        <w:t>сельскохозяйственного назначения;</w:t>
      </w:r>
    </w:p>
    <w:p w:rsidR="00E0663C" w:rsidRPr="00A2549A" w:rsidRDefault="00E0663C" w:rsidP="00E0663C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66" w:lineRule="exact"/>
        <w:ind w:left="14" w:right="29" w:firstLine="540"/>
        <w:jc w:val="both"/>
        <w:rPr>
          <w:rFonts w:ascii="Times New Roman" w:hAnsi="Times New Roman"/>
          <w:spacing w:val="-10"/>
          <w:sz w:val="24"/>
          <w:szCs w:val="24"/>
        </w:rPr>
      </w:pPr>
      <w:r w:rsidRPr="00A2549A">
        <w:rPr>
          <w:rFonts w:ascii="Times New Roman" w:hAnsi="Times New Roman"/>
          <w:b/>
          <w:spacing w:val="-1"/>
          <w:sz w:val="24"/>
          <w:szCs w:val="24"/>
        </w:rPr>
        <w:t>1,5</w:t>
      </w:r>
      <w:r w:rsidRPr="00A2549A">
        <w:rPr>
          <w:rFonts w:ascii="Times New Roman" w:hAnsi="Times New Roman"/>
          <w:spacing w:val="-1"/>
          <w:sz w:val="24"/>
          <w:szCs w:val="24"/>
        </w:rPr>
        <w:t xml:space="preserve"> процента кадастровой стоимости арендуемых земельных участков, изъятых из </w:t>
      </w:r>
      <w:r w:rsidRPr="00A2549A">
        <w:rPr>
          <w:rFonts w:ascii="Times New Roman" w:hAnsi="Times New Roman"/>
          <w:sz w:val="24"/>
          <w:szCs w:val="24"/>
        </w:rPr>
        <w:t>оборота или ограниченных в обороте;</w:t>
      </w:r>
    </w:p>
    <w:p w:rsidR="00E0663C" w:rsidRPr="00A2549A" w:rsidRDefault="00E0663C" w:rsidP="00E0663C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66" w:lineRule="exact"/>
        <w:ind w:left="14" w:right="43" w:firstLine="540"/>
        <w:jc w:val="both"/>
        <w:rPr>
          <w:rFonts w:ascii="Times New Roman" w:hAnsi="Times New Roman"/>
          <w:spacing w:val="-7"/>
          <w:sz w:val="24"/>
          <w:szCs w:val="24"/>
        </w:rPr>
      </w:pPr>
      <w:r w:rsidRPr="00A2549A">
        <w:rPr>
          <w:rFonts w:ascii="Times New Roman" w:hAnsi="Times New Roman"/>
          <w:b/>
          <w:spacing w:val="-2"/>
          <w:sz w:val="24"/>
          <w:szCs w:val="24"/>
        </w:rPr>
        <w:t>2</w:t>
      </w:r>
      <w:r w:rsidRPr="00A2549A">
        <w:rPr>
          <w:rFonts w:ascii="Times New Roman" w:hAnsi="Times New Roman"/>
          <w:spacing w:val="-2"/>
          <w:sz w:val="24"/>
          <w:szCs w:val="24"/>
        </w:rPr>
        <w:t xml:space="preserve"> процентов кадастровой стоимости в отношении прочих арендуемых земельных </w:t>
      </w:r>
      <w:r w:rsidRPr="00A2549A">
        <w:rPr>
          <w:rFonts w:ascii="Times New Roman" w:hAnsi="Times New Roman"/>
          <w:sz w:val="24"/>
          <w:szCs w:val="24"/>
        </w:rPr>
        <w:t>участков.</w:t>
      </w:r>
    </w:p>
    <w:p w:rsidR="00E0663C" w:rsidRPr="00A2549A" w:rsidRDefault="00E0663C" w:rsidP="00E0663C">
      <w:pPr>
        <w:pStyle w:val="ConsPlusNormal"/>
        <w:widowControl/>
        <w:ind w:firstLine="554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254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 если размер арендной платы для указанных в настоящем пункте лиц, определенный в соответствии с правилами </w:t>
      </w:r>
      <w:hyperlink r:id="rId8" w:history="1">
        <w:r w:rsidRPr="00A2549A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Pr="00A2549A">
        <w:rPr>
          <w:rFonts w:ascii="Times New Roman" w:hAnsi="Times New Roman" w:cs="Times New Roman"/>
          <w:sz w:val="24"/>
          <w:szCs w:val="24"/>
        </w:rPr>
        <w:t xml:space="preserve"> 1</w:t>
      </w:r>
      <w:hyperlink r:id="rId9" w:history="1">
        <w:r w:rsidRPr="00A2549A">
          <w:rPr>
            <w:rFonts w:ascii="Times New Roman" w:hAnsi="Times New Roman" w:cs="Times New Roman"/>
            <w:sz w:val="24"/>
            <w:szCs w:val="24"/>
          </w:rPr>
          <w:t>-7</w:t>
        </w:r>
      </w:hyperlink>
      <w:r w:rsidRPr="00A2549A">
        <w:rPr>
          <w:rFonts w:ascii="Times New Roman" w:hAnsi="Times New Roman" w:cs="Times New Roman"/>
          <w:sz w:val="24"/>
          <w:szCs w:val="24"/>
        </w:rPr>
        <w:t xml:space="preserve"> настоящего положения, меньше, чем предельный размер арендной платы, указанный в настоящем пункте, расчет производится в соответствии с правилами </w:t>
      </w:r>
      <w:hyperlink r:id="rId10" w:history="1">
        <w:r w:rsidRPr="00A2549A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Pr="00A2549A">
        <w:rPr>
          <w:rFonts w:ascii="Times New Roman" w:hAnsi="Times New Roman" w:cs="Times New Roman"/>
          <w:sz w:val="24"/>
          <w:szCs w:val="24"/>
        </w:rPr>
        <w:t xml:space="preserve"> 1</w:t>
      </w:r>
      <w:hyperlink r:id="rId11" w:history="1">
        <w:r w:rsidRPr="00A2549A">
          <w:rPr>
            <w:rFonts w:ascii="Times New Roman" w:hAnsi="Times New Roman" w:cs="Times New Roman"/>
            <w:sz w:val="24"/>
            <w:szCs w:val="24"/>
          </w:rPr>
          <w:t>-7</w:t>
        </w:r>
      </w:hyperlink>
      <w:r w:rsidRPr="00A2549A">
        <w:rPr>
          <w:rFonts w:ascii="Times New Roman" w:hAnsi="Times New Roman" w:cs="Times New Roman"/>
          <w:sz w:val="24"/>
          <w:szCs w:val="24"/>
        </w:rPr>
        <w:t>.</w:t>
      </w:r>
    </w:p>
    <w:p w:rsidR="00E0663C" w:rsidRPr="00A2549A" w:rsidRDefault="00E0663C" w:rsidP="00E06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663C" w:rsidRPr="00A2549A" w:rsidRDefault="00E0663C" w:rsidP="00E06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       </w:t>
      </w:r>
      <w:r w:rsidR="00BF46B0">
        <w:rPr>
          <w:rFonts w:ascii="Times New Roman" w:hAnsi="Times New Roman" w:cs="Times New Roman"/>
          <w:sz w:val="24"/>
          <w:szCs w:val="24"/>
        </w:rPr>
        <w:t>8</w:t>
      </w:r>
      <w:r w:rsidRPr="00A2549A">
        <w:rPr>
          <w:rFonts w:ascii="Times New Roman" w:hAnsi="Times New Roman" w:cs="Times New Roman"/>
          <w:b/>
          <w:sz w:val="24"/>
          <w:szCs w:val="24"/>
        </w:rPr>
        <w:t>.</w:t>
      </w:r>
      <w:r w:rsidRPr="00A2549A">
        <w:rPr>
          <w:rFonts w:ascii="Times New Roman" w:hAnsi="Times New Roman" w:cs="Times New Roman"/>
          <w:sz w:val="24"/>
          <w:szCs w:val="24"/>
        </w:rPr>
        <w:t xml:space="preserve">  В случае</w:t>
      </w:r>
      <w:proofErr w:type="gramStart"/>
      <w:r w:rsidRPr="00A254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549A">
        <w:rPr>
          <w:rFonts w:ascii="Times New Roman" w:hAnsi="Times New Roman" w:cs="Times New Roman"/>
          <w:sz w:val="24"/>
          <w:szCs w:val="24"/>
        </w:rPr>
        <w:t xml:space="preserve"> если размер арендной платы на год для указанных в пункте </w:t>
      </w:r>
      <w:r w:rsidR="00BF46B0">
        <w:rPr>
          <w:rFonts w:ascii="Times New Roman" w:hAnsi="Times New Roman" w:cs="Times New Roman"/>
          <w:sz w:val="24"/>
          <w:szCs w:val="24"/>
        </w:rPr>
        <w:t>7</w:t>
      </w:r>
      <w:r w:rsidRPr="00A2549A">
        <w:rPr>
          <w:rFonts w:ascii="Times New Roman" w:hAnsi="Times New Roman" w:cs="Times New Roman"/>
          <w:sz w:val="24"/>
          <w:szCs w:val="24"/>
        </w:rPr>
        <w:t xml:space="preserve"> настоящей статьи лиц, определенный в соответствии с правилами пункта 8 настоящего положения, превышает двукратный размер земельного налога в отношении такого земельного участка, размер арендной платы на год устанавливается равным двукратному размеру земельного налога.</w:t>
      </w:r>
    </w:p>
    <w:p w:rsidR="00E0663C" w:rsidRPr="00A2549A" w:rsidRDefault="00E0663C" w:rsidP="00E0663C">
      <w:pPr>
        <w:shd w:val="clear" w:color="auto" w:fill="FFFFFF"/>
        <w:spacing w:line="266" w:lineRule="exact"/>
        <w:ind w:left="14" w:right="22" w:firstLine="54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0663C" w:rsidRPr="00A2549A" w:rsidRDefault="00E0663C" w:rsidP="00E0663C">
      <w:pPr>
        <w:shd w:val="clear" w:color="auto" w:fill="FFFFFF"/>
        <w:spacing w:line="266" w:lineRule="exact"/>
        <w:ind w:left="14" w:right="22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spacing w:val="-1"/>
          <w:sz w:val="24"/>
          <w:szCs w:val="24"/>
        </w:rPr>
        <w:t xml:space="preserve">      </w:t>
      </w:r>
      <w:r w:rsidR="00BF46B0">
        <w:rPr>
          <w:rFonts w:ascii="Times New Roman" w:hAnsi="Times New Roman"/>
          <w:spacing w:val="-1"/>
          <w:sz w:val="24"/>
          <w:szCs w:val="24"/>
        </w:rPr>
        <w:t>9</w:t>
      </w:r>
      <w:r w:rsidRPr="00A2549A">
        <w:rPr>
          <w:rFonts w:ascii="Times New Roman" w:hAnsi="Times New Roman"/>
          <w:b/>
          <w:spacing w:val="-1"/>
          <w:sz w:val="24"/>
          <w:szCs w:val="24"/>
        </w:rPr>
        <w:t>.</w:t>
      </w:r>
      <w:r w:rsidRPr="00A2549A">
        <w:rPr>
          <w:rFonts w:ascii="Times New Roman" w:hAnsi="Times New Roman"/>
          <w:spacing w:val="-1"/>
          <w:sz w:val="24"/>
          <w:szCs w:val="24"/>
        </w:rPr>
        <w:t xml:space="preserve"> При предоставлении неделимого земельного участка в аренду </w:t>
      </w:r>
      <w:proofErr w:type="gramStart"/>
      <w:r w:rsidRPr="00A2549A">
        <w:rPr>
          <w:rFonts w:ascii="Times New Roman" w:hAnsi="Times New Roman"/>
          <w:spacing w:val="-1"/>
          <w:sz w:val="24"/>
          <w:szCs w:val="24"/>
        </w:rPr>
        <w:t>со</w:t>
      </w:r>
      <w:proofErr w:type="gramEnd"/>
      <w:r w:rsidRPr="00A2549A">
        <w:rPr>
          <w:rFonts w:ascii="Times New Roman" w:hAnsi="Times New Roman"/>
          <w:spacing w:val="-1"/>
          <w:sz w:val="24"/>
          <w:szCs w:val="24"/>
        </w:rPr>
        <w:t xml:space="preserve"> множественностью </w:t>
      </w:r>
      <w:r w:rsidRPr="00A2549A">
        <w:rPr>
          <w:rFonts w:ascii="Times New Roman" w:hAnsi="Times New Roman"/>
          <w:spacing w:val="-2"/>
          <w:sz w:val="24"/>
          <w:szCs w:val="24"/>
        </w:rPr>
        <w:t xml:space="preserve">лиц на стороне арендатора размер арендной платы за земельный участок определяется для </w:t>
      </w:r>
      <w:r w:rsidRPr="00A2549A">
        <w:rPr>
          <w:rFonts w:ascii="Times New Roman" w:hAnsi="Times New Roman"/>
          <w:sz w:val="24"/>
          <w:szCs w:val="24"/>
        </w:rPr>
        <w:t>каждого арендатора отдельно пропорционально площади занимаемых помещений в объекте недвижимого имущества, находящемся на неделимом земельном участке.</w:t>
      </w:r>
    </w:p>
    <w:p w:rsidR="00E0663C" w:rsidRPr="00A2549A" w:rsidRDefault="00E0663C" w:rsidP="00E0663C">
      <w:pPr>
        <w:shd w:val="clear" w:color="auto" w:fill="FFFFFF"/>
        <w:spacing w:line="266" w:lineRule="exact"/>
        <w:ind w:left="14" w:right="29" w:firstLine="533"/>
        <w:jc w:val="both"/>
        <w:rPr>
          <w:rFonts w:ascii="Times New Roman" w:hAnsi="Times New Roman"/>
          <w:sz w:val="24"/>
          <w:szCs w:val="24"/>
        </w:rPr>
      </w:pPr>
    </w:p>
    <w:p w:rsidR="00E0663C" w:rsidRPr="00A2549A" w:rsidRDefault="00E0663C" w:rsidP="00E0663C">
      <w:pPr>
        <w:shd w:val="clear" w:color="auto" w:fill="FFFFFF"/>
        <w:spacing w:line="266" w:lineRule="exact"/>
        <w:ind w:left="14" w:right="29" w:firstLine="533"/>
        <w:jc w:val="both"/>
        <w:rPr>
          <w:rFonts w:ascii="Times New Roman" w:hAnsi="Times New Roman"/>
          <w:sz w:val="24"/>
          <w:szCs w:val="24"/>
        </w:rPr>
      </w:pPr>
      <w:r w:rsidRPr="00A2549A">
        <w:rPr>
          <w:rFonts w:ascii="Times New Roman" w:hAnsi="Times New Roman"/>
          <w:b/>
          <w:sz w:val="24"/>
          <w:szCs w:val="24"/>
        </w:rPr>
        <w:t>1</w:t>
      </w:r>
      <w:r w:rsidR="00BF46B0">
        <w:rPr>
          <w:rFonts w:ascii="Times New Roman" w:hAnsi="Times New Roman"/>
          <w:b/>
          <w:sz w:val="24"/>
          <w:szCs w:val="24"/>
        </w:rPr>
        <w:t>0</w:t>
      </w:r>
      <w:r w:rsidRPr="00A2549A">
        <w:rPr>
          <w:rFonts w:ascii="Times New Roman" w:hAnsi="Times New Roman"/>
          <w:b/>
          <w:sz w:val="24"/>
          <w:szCs w:val="24"/>
        </w:rPr>
        <w:t>.</w:t>
      </w:r>
      <w:r w:rsidRPr="00A2549A">
        <w:rPr>
          <w:rFonts w:ascii="Times New Roman" w:hAnsi="Times New Roman"/>
          <w:sz w:val="24"/>
          <w:szCs w:val="24"/>
        </w:rPr>
        <w:t xml:space="preserve"> Арендная плата по договорам, заключенным на срок менее одного года, рассчитывается пропорционально сроку договора аренды земельного участка.</w:t>
      </w:r>
    </w:p>
    <w:p w:rsidR="00E0663C" w:rsidRPr="00A2549A" w:rsidRDefault="00E0663C" w:rsidP="00E0663C">
      <w:pPr>
        <w:tabs>
          <w:tab w:val="left" w:pos="48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0663C" w:rsidRPr="00A2549A" w:rsidRDefault="00E0663C" w:rsidP="00E0663C">
      <w:pPr>
        <w:tabs>
          <w:tab w:val="left" w:pos="48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0663C" w:rsidRPr="00A2549A" w:rsidRDefault="00E0663C" w:rsidP="00E0663C">
      <w:pPr>
        <w:tabs>
          <w:tab w:val="left" w:pos="48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0663C" w:rsidRPr="00A2549A" w:rsidRDefault="00E0663C" w:rsidP="00E0663C">
      <w:pPr>
        <w:tabs>
          <w:tab w:val="left" w:pos="48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0663C" w:rsidRPr="00A2549A" w:rsidRDefault="00E0663C" w:rsidP="00E0663C">
      <w:pPr>
        <w:tabs>
          <w:tab w:val="left" w:pos="48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0663C" w:rsidRPr="00A2549A" w:rsidRDefault="00E0663C" w:rsidP="00E0663C">
      <w:pPr>
        <w:tabs>
          <w:tab w:val="left" w:pos="48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0663C" w:rsidRPr="00A2549A" w:rsidRDefault="00E0663C" w:rsidP="00E0663C">
      <w:pPr>
        <w:tabs>
          <w:tab w:val="left" w:pos="48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0EAF" w:rsidRPr="00A2549A" w:rsidRDefault="007E0EAF" w:rsidP="007E0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4958" w:rsidRPr="00A2549A" w:rsidRDefault="00D34958" w:rsidP="007E0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34958" w:rsidRPr="00A2549A" w:rsidSect="0010380E">
      <w:pgSz w:w="11906" w:h="16838"/>
      <w:pgMar w:top="567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0B4"/>
    <w:multiLevelType w:val="singleLevel"/>
    <w:tmpl w:val="29F037D6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0417199A"/>
    <w:multiLevelType w:val="hybridMultilevel"/>
    <w:tmpl w:val="CE80978E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0F79"/>
    <w:multiLevelType w:val="singleLevel"/>
    <w:tmpl w:val="9F0628B6"/>
    <w:lvl w:ilvl="0">
      <w:start w:val="15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06D82B05"/>
    <w:multiLevelType w:val="hybridMultilevel"/>
    <w:tmpl w:val="6C740220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90B4C"/>
    <w:multiLevelType w:val="singleLevel"/>
    <w:tmpl w:val="4A60AA3C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0A836CCA"/>
    <w:multiLevelType w:val="hybridMultilevel"/>
    <w:tmpl w:val="B02867B4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25C83"/>
    <w:multiLevelType w:val="hybridMultilevel"/>
    <w:tmpl w:val="ABCC4718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D2E16"/>
    <w:multiLevelType w:val="hybridMultilevel"/>
    <w:tmpl w:val="7F9ACC9C"/>
    <w:lvl w:ilvl="0" w:tplc="F14EC9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C1988"/>
    <w:multiLevelType w:val="hybridMultilevel"/>
    <w:tmpl w:val="5BB0F3E6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21599"/>
    <w:multiLevelType w:val="hybridMultilevel"/>
    <w:tmpl w:val="0632F05A"/>
    <w:lvl w:ilvl="0" w:tplc="5BC277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500543E"/>
    <w:multiLevelType w:val="hybridMultilevel"/>
    <w:tmpl w:val="8D162400"/>
    <w:lvl w:ilvl="0" w:tplc="F1E21F92">
      <w:start w:val="1"/>
      <w:numFmt w:val="decimal"/>
      <w:lvlText w:val="%1."/>
      <w:lvlJc w:val="left"/>
      <w:pPr>
        <w:tabs>
          <w:tab w:val="num" w:pos="1825"/>
        </w:tabs>
        <w:ind w:left="18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1">
    <w:nsid w:val="197F414E"/>
    <w:multiLevelType w:val="singleLevel"/>
    <w:tmpl w:val="11D0CC28"/>
    <w:lvl w:ilvl="0">
      <w:start w:val="26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2">
    <w:nsid w:val="1B606E2A"/>
    <w:multiLevelType w:val="hybridMultilevel"/>
    <w:tmpl w:val="0722E14E"/>
    <w:lvl w:ilvl="0" w:tplc="F14EC9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C1E21"/>
    <w:multiLevelType w:val="hybridMultilevel"/>
    <w:tmpl w:val="397CA1B2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F0EFC"/>
    <w:multiLevelType w:val="hybridMultilevel"/>
    <w:tmpl w:val="95D0C8E4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22BB5"/>
    <w:multiLevelType w:val="hybridMultilevel"/>
    <w:tmpl w:val="E118FF90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D674E"/>
    <w:multiLevelType w:val="singleLevel"/>
    <w:tmpl w:val="524C963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eastAsia="Times New Roman" w:hAnsi="Times New Roman" w:cs="Times New Roman"/>
      </w:rPr>
    </w:lvl>
  </w:abstractNum>
  <w:abstractNum w:abstractNumId="17">
    <w:nsid w:val="26915448"/>
    <w:multiLevelType w:val="hybridMultilevel"/>
    <w:tmpl w:val="1D7805CA"/>
    <w:lvl w:ilvl="0" w:tplc="9A98280E">
      <w:start w:val="1"/>
      <w:numFmt w:val="decimal"/>
      <w:lvlText w:val="%1."/>
      <w:lvlJc w:val="left"/>
      <w:pPr>
        <w:ind w:left="20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5B6CA3"/>
    <w:multiLevelType w:val="singleLevel"/>
    <w:tmpl w:val="04D47A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20">
    <w:nsid w:val="32C20774"/>
    <w:multiLevelType w:val="hybridMultilevel"/>
    <w:tmpl w:val="57245F30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3389B"/>
    <w:multiLevelType w:val="singleLevel"/>
    <w:tmpl w:val="179C09E6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35FD59C9"/>
    <w:multiLevelType w:val="singleLevel"/>
    <w:tmpl w:val="96E8AF9C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3A2C7890"/>
    <w:multiLevelType w:val="hybridMultilevel"/>
    <w:tmpl w:val="11AEA17C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A40F4"/>
    <w:multiLevelType w:val="hybridMultilevel"/>
    <w:tmpl w:val="243A132A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30844"/>
    <w:multiLevelType w:val="hybridMultilevel"/>
    <w:tmpl w:val="98D4AAB0"/>
    <w:lvl w:ilvl="0" w:tplc="3D2A049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54C313C"/>
    <w:multiLevelType w:val="hybridMultilevel"/>
    <w:tmpl w:val="048CBA60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E7ACC"/>
    <w:multiLevelType w:val="hybridMultilevel"/>
    <w:tmpl w:val="93082C3C"/>
    <w:lvl w:ilvl="0" w:tplc="3D2A0494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E80C5F"/>
    <w:multiLevelType w:val="multilevel"/>
    <w:tmpl w:val="33187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184559"/>
    <w:multiLevelType w:val="singleLevel"/>
    <w:tmpl w:val="51745F64"/>
    <w:lvl w:ilvl="0">
      <w:start w:val="1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0">
    <w:nsid w:val="558E6B11"/>
    <w:multiLevelType w:val="multilevel"/>
    <w:tmpl w:val="4DF8AB1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1072CF"/>
    <w:multiLevelType w:val="hybridMultilevel"/>
    <w:tmpl w:val="3A3C7C1A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60302"/>
    <w:multiLevelType w:val="hybridMultilevel"/>
    <w:tmpl w:val="A210E26A"/>
    <w:lvl w:ilvl="0" w:tplc="881C06F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76E4AC9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2" w:tplc="881C06FA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6342224C"/>
    <w:multiLevelType w:val="multilevel"/>
    <w:tmpl w:val="FB20907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A6FD5"/>
    <w:multiLevelType w:val="singleLevel"/>
    <w:tmpl w:val="01022836"/>
    <w:lvl w:ilvl="0">
      <w:start w:val="34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35">
    <w:nsid w:val="658D23AE"/>
    <w:multiLevelType w:val="hybridMultilevel"/>
    <w:tmpl w:val="E800E0D2"/>
    <w:lvl w:ilvl="0" w:tplc="F14EC9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54697"/>
    <w:multiLevelType w:val="hybridMultilevel"/>
    <w:tmpl w:val="B1302A4E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E2043"/>
    <w:multiLevelType w:val="singleLevel"/>
    <w:tmpl w:val="E61A1198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38">
    <w:nsid w:val="6A0C1725"/>
    <w:multiLevelType w:val="hybridMultilevel"/>
    <w:tmpl w:val="508A3A6E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2763E"/>
    <w:multiLevelType w:val="hybridMultilevel"/>
    <w:tmpl w:val="E2402FC0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56827"/>
    <w:multiLevelType w:val="hybridMultilevel"/>
    <w:tmpl w:val="C1AA17D0"/>
    <w:lvl w:ilvl="0" w:tplc="8D78AF4A">
      <w:numFmt w:val="bullet"/>
      <w:lvlText w:val=""/>
      <w:lvlJc w:val="left"/>
      <w:pPr>
        <w:tabs>
          <w:tab w:val="num" w:pos="2449"/>
        </w:tabs>
        <w:ind w:left="2449" w:hanging="102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16B6BC4"/>
    <w:multiLevelType w:val="hybridMultilevel"/>
    <w:tmpl w:val="D8E2E3BE"/>
    <w:lvl w:ilvl="0" w:tplc="6C0C78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2433476"/>
    <w:multiLevelType w:val="multilevel"/>
    <w:tmpl w:val="C1AA17D0"/>
    <w:lvl w:ilvl="0">
      <w:numFmt w:val="bullet"/>
      <w:lvlText w:val=""/>
      <w:lvlJc w:val="left"/>
      <w:pPr>
        <w:tabs>
          <w:tab w:val="num" w:pos="2449"/>
        </w:tabs>
        <w:ind w:left="2449" w:hanging="102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281061B"/>
    <w:multiLevelType w:val="hybridMultilevel"/>
    <w:tmpl w:val="ECC4A17A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F6B91"/>
    <w:multiLevelType w:val="hybridMultilevel"/>
    <w:tmpl w:val="09C66504"/>
    <w:lvl w:ilvl="0" w:tplc="9D5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866B0"/>
    <w:multiLevelType w:val="singleLevel"/>
    <w:tmpl w:val="836674E4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8"/>
  </w:num>
  <w:num w:numId="5">
    <w:abstractNumId w:val="30"/>
  </w:num>
  <w:num w:numId="6">
    <w:abstractNumId w:val="33"/>
  </w:num>
  <w:num w:numId="7">
    <w:abstractNumId w:val="45"/>
  </w:num>
  <w:num w:numId="8">
    <w:abstractNumId w:val="37"/>
  </w:num>
  <w:num w:numId="9">
    <w:abstractNumId w:val="11"/>
  </w:num>
  <w:num w:numId="10">
    <w:abstractNumId w:val="34"/>
  </w:num>
  <w:num w:numId="11">
    <w:abstractNumId w:val="0"/>
  </w:num>
  <w:num w:numId="12">
    <w:abstractNumId w:val="22"/>
  </w:num>
  <w:num w:numId="13">
    <w:abstractNumId w:val="21"/>
  </w:num>
  <w:num w:numId="14">
    <w:abstractNumId w:val="29"/>
  </w:num>
  <w:num w:numId="15">
    <w:abstractNumId w:val="2"/>
  </w:num>
  <w:num w:numId="16">
    <w:abstractNumId w:val="4"/>
  </w:num>
  <w:num w:numId="17">
    <w:abstractNumId w:val="16"/>
  </w:num>
  <w:num w:numId="18">
    <w:abstractNumId w:val="38"/>
  </w:num>
  <w:num w:numId="19">
    <w:abstractNumId w:val="12"/>
  </w:num>
  <w:num w:numId="20">
    <w:abstractNumId w:val="7"/>
  </w:num>
  <w:num w:numId="21">
    <w:abstractNumId w:val="35"/>
  </w:num>
  <w:num w:numId="22">
    <w:abstractNumId w:val="6"/>
  </w:num>
  <w:num w:numId="23">
    <w:abstractNumId w:val="1"/>
  </w:num>
  <w:num w:numId="24">
    <w:abstractNumId w:val="23"/>
  </w:num>
  <w:num w:numId="25">
    <w:abstractNumId w:val="14"/>
  </w:num>
  <w:num w:numId="26">
    <w:abstractNumId w:val="44"/>
  </w:num>
  <w:num w:numId="27">
    <w:abstractNumId w:val="3"/>
  </w:num>
  <w:num w:numId="28">
    <w:abstractNumId w:val="8"/>
  </w:num>
  <w:num w:numId="29">
    <w:abstractNumId w:val="24"/>
  </w:num>
  <w:num w:numId="30">
    <w:abstractNumId w:val="39"/>
  </w:num>
  <w:num w:numId="31">
    <w:abstractNumId w:val="31"/>
  </w:num>
  <w:num w:numId="32">
    <w:abstractNumId w:val="5"/>
  </w:num>
  <w:num w:numId="33">
    <w:abstractNumId w:val="13"/>
  </w:num>
  <w:num w:numId="34">
    <w:abstractNumId w:val="26"/>
  </w:num>
  <w:num w:numId="35">
    <w:abstractNumId w:val="20"/>
  </w:num>
  <w:num w:numId="36">
    <w:abstractNumId w:val="15"/>
  </w:num>
  <w:num w:numId="37">
    <w:abstractNumId w:val="36"/>
  </w:num>
  <w:num w:numId="38">
    <w:abstractNumId w:val="43"/>
  </w:num>
  <w:num w:numId="39">
    <w:abstractNumId w:val="40"/>
  </w:num>
  <w:num w:numId="40">
    <w:abstractNumId w:val="42"/>
  </w:num>
  <w:num w:numId="41">
    <w:abstractNumId w:val="25"/>
  </w:num>
  <w:num w:numId="42">
    <w:abstractNumId w:val="27"/>
  </w:num>
  <w:num w:numId="43">
    <w:abstractNumId w:val="9"/>
  </w:num>
  <w:num w:numId="44">
    <w:abstractNumId w:val="32"/>
  </w:num>
  <w:num w:numId="45">
    <w:abstractNumId w:val="41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92"/>
    <w:rsid w:val="00001858"/>
    <w:rsid w:val="00001CD3"/>
    <w:rsid w:val="00001D08"/>
    <w:rsid w:val="0000212E"/>
    <w:rsid w:val="00002897"/>
    <w:rsid w:val="000033FD"/>
    <w:rsid w:val="00003896"/>
    <w:rsid w:val="0000399E"/>
    <w:rsid w:val="00004816"/>
    <w:rsid w:val="00005D57"/>
    <w:rsid w:val="000062C4"/>
    <w:rsid w:val="000067C2"/>
    <w:rsid w:val="00006E46"/>
    <w:rsid w:val="00007700"/>
    <w:rsid w:val="00010184"/>
    <w:rsid w:val="000104E2"/>
    <w:rsid w:val="0001063F"/>
    <w:rsid w:val="00011729"/>
    <w:rsid w:val="00011DDD"/>
    <w:rsid w:val="00011EE3"/>
    <w:rsid w:val="000123F4"/>
    <w:rsid w:val="000125C2"/>
    <w:rsid w:val="00012DEF"/>
    <w:rsid w:val="00012DF7"/>
    <w:rsid w:val="00012F73"/>
    <w:rsid w:val="00012FC5"/>
    <w:rsid w:val="00013143"/>
    <w:rsid w:val="000133AB"/>
    <w:rsid w:val="00013E3E"/>
    <w:rsid w:val="00013EB9"/>
    <w:rsid w:val="00014367"/>
    <w:rsid w:val="00015808"/>
    <w:rsid w:val="00015956"/>
    <w:rsid w:val="00015E5F"/>
    <w:rsid w:val="00016744"/>
    <w:rsid w:val="0001746D"/>
    <w:rsid w:val="0001794E"/>
    <w:rsid w:val="00017E8C"/>
    <w:rsid w:val="00017FCA"/>
    <w:rsid w:val="000204DB"/>
    <w:rsid w:val="00020D12"/>
    <w:rsid w:val="00020F77"/>
    <w:rsid w:val="00021729"/>
    <w:rsid w:val="00021B7F"/>
    <w:rsid w:val="00021CCA"/>
    <w:rsid w:val="0002322B"/>
    <w:rsid w:val="00023866"/>
    <w:rsid w:val="00023E79"/>
    <w:rsid w:val="000253EC"/>
    <w:rsid w:val="000256CC"/>
    <w:rsid w:val="00025D76"/>
    <w:rsid w:val="00026537"/>
    <w:rsid w:val="000270D8"/>
    <w:rsid w:val="000274F8"/>
    <w:rsid w:val="0002764B"/>
    <w:rsid w:val="00027F41"/>
    <w:rsid w:val="000301C3"/>
    <w:rsid w:val="00030250"/>
    <w:rsid w:val="00030417"/>
    <w:rsid w:val="0003060D"/>
    <w:rsid w:val="000308CB"/>
    <w:rsid w:val="00030A5C"/>
    <w:rsid w:val="00030C22"/>
    <w:rsid w:val="00030E3A"/>
    <w:rsid w:val="00030FD5"/>
    <w:rsid w:val="00031E32"/>
    <w:rsid w:val="00031FAB"/>
    <w:rsid w:val="000322A8"/>
    <w:rsid w:val="00032497"/>
    <w:rsid w:val="00032627"/>
    <w:rsid w:val="00032C73"/>
    <w:rsid w:val="000338AB"/>
    <w:rsid w:val="00033E34"/>
    <w:rsid w:val="00034268"/>
    <w:rsid w:val="0003497B"/>
    <w:rsid w:val="00035087"/>
    <w:rsid w:val="00035AF6"/>
    <w:rsid w:val="000372C4"/>
    <w:rsid w:val="000374A7"/>
    <w:rsid w:val="000421C0"/>
    <w:rsid w:val="00042D18"/>
    <w:rsid w:val="00042E97"/>
    <w:rsid w:val="00043312"/>
    <w:rsid w:val="000449AD"/>
    <w:rsid w:val="000449C8"/>
    <w:rsid w:val="00044BE0"/>
    <w:rsid w:val="00045797"/>
    <w:rsid w:val="00045828"/>
    <w:rsid w:val="0004589F"/>
    <w:rsid w:val="00045A59"/>
    <w:rsid w:val="000460D4"/>
    <w:rsid w:val="00046162"/>
    <w:rsid w:val="00046E4D"/>
    <w:rsid w:val="00047CA8"/>
    <w:rsid w:val="00050ABF"/>
    <w:rsid w:val="000515A0"/>
    <w:rsid w:val="00051FD8"/>
    <w:rsid w:val="00054650"/>
    <w:rsid w:val="000546D0"/>
    <w:rsid w:val="00054CF5"/>
    <w:rsid w:val="0005545C"/>
    <w:rsid w:val="0005585A"/>
    <w:rsid w:val="00055912"/>
    <w:rsid w:val="00055C49"/>
    <w:rsid w:val="00056360"/>
    <w:rsid w:val="00056BE0"/>
    <w:rsid w:val="00057D99"/>
    <w:rsid w:val="000606A9"/>
    <w:rsid w:val="0006108B"/>
    <w:rsid w:val="00061363"/>
    <w:rsid w:val="00062654"/>
    <w:rsid w:val="00062A52"/>
    <w:rsid w:val="00062E9E"/>
    <w:rsid w:val="00063653"/>
    <w:rsid w:val="00063E09"/>
    <w:rsid w:val="000642E6"/>
    <w:rsid w:val="00065352"/>
    <w:rsid w:val="00066748"/>
    <w:rsid w:val="000674AE"/>
    <w:rsid w:val="00067E5F"/>
    <w:rsid w:val="000700FD"/>
    <w:rsid w:val="000704CD"/>
    <w:rsid w:val="0007101D"/>
    <w:rsid w:val="00071EAF"/>
    <w:rsid w:val="00072352"/>
    <w:rsid w:val="000725EC"/>
    <w:rsid w:val="00072EDC"/>
    <w:rsid w:val="00073286"/>
    <w:rsid w:val="0007507A"/>
    <w:rsid w:val="00077CBC"/>
    <w:rsid w:val="00080531"/>
    <w:rsid w:val="000807E0"/>
    <w:rsid w:val="000818C6"/>
    <w:rsid w:val="00081B05"/>
    <w:rsid w:val="00081B16"/>
    <w:rsid w:val="000822C0"/>
    <w:rsid w:val="00082E09"/>
    <w:rsid w:val="0008303E"/>
    <w:rsid w:val="0008452B"/>
    <w:rsid w:val="0008518F"/>
    <w:rsid w:val="0008528A"/>
    <w:rsid w:val="00085A4A"/>
    <w:rsid w:val="00085B67"/>
    <w:rsid w:val="00085F1C"/>
    <w:rsid w:val="00086589"/>
    <w:rsid w:val="000870B2"/>
    <w:rsid w:val="000870EA"/>
    <w:rsid w:val="0008799A"/>
    <w:rsid w:val="00090FC3"/>
    <w:rsid w:val="00091B4B"/>
    <w:rsid w:val="00092A3E"/>
    <w:rsid w:val="00092EA0"/>
    <w:rsid w:val="000933AF"/>
    <w:rsid w:val="00094095"/>
    <w:rsid w:val="00094A27"/>
    <w:rsid w:val="0009505F"/>
    <w:rsid w:val="00095379"/>
    <w:rsid w:val="0009541C"/>
    <w:rsid w:val="0009638B"/>
    <w:rsid w:val="00096595"/>
    <w:rsid w:val="000966BB"/>
    <w:rsid w:val="000966BD"/>
    <w:rsid w:val="00096B19"/>
    <w:rsid w:val="000975C0"/>
    <w:rsid w:val="0009798F"/>
    <w:rsid w:val="000A006E"/>
    <w:rsid w:val="000A057E"/>
    <w:rsid w:val="000A0CF7"/>
    <w:rsid w:val="000A2536"/>
    <w:rsid w:val="000A38F7"/>
    <w:rsid w:val="000A3C5D"/>
    <w:rsid w:val="000A4A2C"/>
    <w:rsid w:val="000A4BBC"/>
    <w:rsid w:val="000A4C34"/>
    <w:rsid w:val="000A5C88"/>
    <w:rsid w:val="000A6143"/>
    <w:rsid w:val="000A625F"/>
    <w:rsid w:val="000A79D4"/>
    <w:rsid w:val="000B037A"/>
    <w:rsid w:val="000B05CC"/>
    <w:rsid w:val="000B0C69"/>
    <w:rsid w:val="000B1267"/>
    <w:rsid w:val="000B1B65"/>
    <w:rsid w:val="000B2209"/>
    <w:rsid w:val="000B32C2"/>
    <w:rsid w:val="000B39D6"/>
    <w:rsid w:val="000B3A40"/>
    <w:rsid w:val="000B3B58"/>
    <w:rsid w:val="000B4823"/>
    <w:rsid w:val="000B4D13"/>
    <w:rsid w:val="000B4FA6"/>
    <w:rsid w:val="000B55CB"/>
    <w:rsid w:val="000B5C9F"/>
    <w:rsid w:val="000B5FDE"/>
    <w:rsid w:val="000B6F4D"/>
    <w:rsid w:val="000B759F"/>
    <w:rsid w:val="000B7FDE"/>
    <w:rsid w:val="000C0754"/>
    <w:rsid w:val="000C0DC2"/>
    <w:rsid w:val="000C0EAE"/>
    <w:rsid w:val="000C1277"/>
    <w:rsid w:val="000C1EF3"/>
    <w:rsid w:val="000C24B5"/>
    <w:rsid w:val="000C2C45"/>
    <w:rsid w:val="000C32E1"/>
    <w:rsid w:val="000C3C0A"/>
    <w:rsid w:val="000C4A92"/>
    <w:rsid w:val="000C5280"/>
    <w:rsid w:val="000C681B"/>
    <w:rsid w:val="000D05BE"/>
    <w:rsid w:val="000D0DA2"/>
    <w:rsid w:val="000D1703"/>
    <w:rsid w:val="000D208B"/>
    <w:rsid w:val="000D3893"/>
    <w:rsid w:val="000D3966"/>
    <w:rsid w:val="000D4400"/>
    <w:rsid w:val="000D4655"/>
    <w:rsid w:val="000D4795"/>
    <w:rsid w:val="000D47A3"/>
    <w:rsid w:val="000D4FA4"/>
    <w:rsid w:val="000D709C"/>
    <w:rsid w:val="000D7430"/>
    <w:rsid w:val="000D7D46"/>
    <w:rsid w:val="000E0615"/>
    <w:rsid w:val="000E099F"/>
    <w:rsid w:val="000E0DD3"/>
    <w:rsid w:val="000E1C5E"/>
    <w:rsid w:val="000E1CE4"/>
    <w:rsid w:val="000E1D4D"/>
    <w:rsid w:val="000E1E61"/>
    <w:rsid w:val="000E223E"/>
    <w:rsid w:val="000E23DD"/>
    <w:rsid w:val="000E2BC0"/>
    <w:rsid w:val="000E2C7F"/>
    <w:rsid w:val="000E31A3"/>
    <w:rsid w:val="000E3506"/>
    <w:rsid w:val="000E46DD"/>
    <w:rsid w:val="000E4E0A"/>
    <w:rsid w:val="000E56B9"/>
    <w:rsid w:val="000E5FE7"/>
    <w:rsid w:val="000E6625"/>
    <w:rsid w:val="000E66DD"/>
    <w:rsid w:val="000E6919"/>
    <w:rsid w:val="000E7605"/>
    <w:rsid w:val="000E7EAB"/>
    <w:rsid w:val="000F02D8"/>
    <w:rsid w:val="000F08BC"/>
    <w:rsid w:val="000F0D0B"/>
    <w:rsid w:val="000F2031"/>
    <w:rsid w:val="000F3385"/>
    <w:rsid w:val="000F3835"/>
    <w:rsid w:val="000F3A47"/>
    <w:rsid w:val="000F47FC"/>
    <w:rsid w:val="000F5301"/>
    <w:rsid w:val="000F58E7"/>
    <w:rsid w:val="000F5BF8"/>
    <w:rsid w:val="000F603E"/>
    <w:rsid w:val="000F6077"/>
    <w:rsid w:val="000F6D09"/>
    <w:rsid w:val="000F76A8"/>
    <w:rsid w:val="0010115F"/>
    <w:rsid w:val="00101A3D"/>
    <w:rsid w:val="00101B0C"/>
    <w:rsid w:val="00101B33"/>
    <w:rsid w:val="00101E4E"/>
    <w:rsid w:val="00101F34"/>
    <w:rsid w:val="001036CB"/>
    <w:rsid w:val="00103783"/>
    <w:rsid w:val="0010380E"/>
    <w:rsid w:val="00103895"/>
    <w:rsid w:val="00103BA5"/>
    <w:rsid w:val="00103EBF"/>
    <w:rsid w:val="00103ED7"/>
    <w:rsid w:val="0010466B"/>
    <w:rsid w:val="00104C4F"/>
    <w:rsid w:val="00105736"/>
    <w:rsid w:val="001063F6"/>
    <w:rsid w:val="00106558"/>
    <w:rsid w:val="00106729"/>
    <w:rsid w:val="00106978"/>
    <w:rsid w:val="00106EA9"/>
    <w:rsid w:val="001072B4"/>
    <w:rsid w:val="0010737F"/>
    <w:rsid w:val="00107C08"/>
    <w:rsid w:val="00110411"/>
    <w:rsid w:val="0011159E"/>
    <w:rsid w:val="001121C2"/>
    <w:rsid w:val="0011297D"/>
    <w:rsid w:val="00112BEC"/>
    <w:rsid w:val="00113374"/>
    <w:rsid w:val="00113CDB"/>
    <w:rsid w:val="00115DFF"/>
    <w:rsid w:val="00115F40"/>
    <w:rsid w:val="00116ADB"/>
    <w:rsid w:val="001203F8"/>
    <w:rsid w:val="00120435"/>
    <w:rsid w:val="00121776"/>
    <w:rsid w:val="001221CD"/>
    <w:rsid w:val="00122DF3"/>
    <w:rsid w:val="001235ED"/>
    <w:rsid w:val="00123B1C"/>
    <w:rsid w:val="0012413E"/>
    <w:rsid w:val="0012414B"/>
    <w:rsid w:val="00126A78"/>
    <w:rsid w:val="00127236"/>
    <w:rsid w:val="00127730"/>
    <w:rsid w:val="00127D70"/>
    <w:rsid w:val="00130304"/>
    <w:rsid w:val="001309AD"/>
    <w:rsid w:val="001314EA"/>
    <w:rsid w:val="00131931"/>
    <w:rsid w:val="0013318C"/>
    <w:rsid w:val="001334C0"/>
    <w:rsid w:val="0013367C"/>
    <w:rsid w:val="00134120"/>
    <w:rsid w:val="001343C2"/>
    <w:rsid w:val="00134529"/>
    <w:rsid w:val="00134B59"/>
    <w:rsid w:val="00134E90"/>
    <w:rsid w:val="00134F31"/>
    <w:rsid w:val="00135A21"/>
    <w:rsid w:val="001365FF"/>
    <w:rsid w:val="00136690"/>
    <w:rsid w:val="00136BDC"/>
    <w:rsid w:val="00136E58"/>
    <w:rsid w:val="0013777A"/>
    <w:rsid w:val="00137958"/>
    <w:rsid w:val="00137E83"/>
    <w:rsid w:val="00140A5E"/>
    <w:rsid w:val="00140F27"/>
    <w:rsid w:val="001415E1"/>
    <w:rsid w:val="00141FFB"/>
    <w:rsid w:val="00143000"/>
    <w:rsid w:val="0014315F"/>
    <w:rsid w:val="00143BE0"/>
    <w:rsid w:val="00143D65"/>
    <w:rsid w:val="00143FAE"/>
    <w:rsid w:val="00144C90"/>
    <w:rsid w:val="00145298"/>
    <w:rsid w:val="00145E29"/>
    <w:rsid w:val="00147781"/>
    <w:rsid w:val="00147BE9"/>
    <w:rsid w:val="00147C18"/>
    <w:rsid w:val="00147E33"/>
    <w:rsid w:val="00150914"/>
    <w:rsid w:val="00150A1A"/>
    <w:rsid w:val="00150D8E"/>
    <w:rsid w:val="00150E21"/>
    <w:rsid w:val="00152429"/>
    <w:rsid w:val="001538F8"/>
    <w:rsid w:val="00153D4F"/>
    <w:rsid w:val="001544DB"/>
    <w:rsid w:val="00154843"/>
    <w:rsid w:val="00154DC5"/>
    <w:rsid w:val="001555A8"/>
    <w:rsid w:val="00155C5D"/>
    <w:rsid w:val="00156793"/>
    <w:rsid w:val="00156DCB"/>
    <w:rsid w:val="001608E5"/>
    <w:rsid w:val="00160ABD"/>
    <w:rsid w:val="001620E7"/>
    <w:rsid w:val="00162377"/>
    <w:rsid w:val="00163B88"/>
    <w:rsid w:val="00164A05"/>
    <w:rsid w:val="001653C3"/>
    <w:rsid w:val="00165852"/>
    <w:rsid w:val="00165CFE"/>
    <w:rsid w:val="00165D95"/>
    <w:rsid w:val="001663FC"/>
    <w:rsid w:val="00166C0B"/>
    <w:rsid w:val="00167231"/>
    <w:rsid w:val="00167234"/>
    <w:rsid w:val="0016728E"/>
    <w:rsid w:val="001708E0"/>
    <w:rsid w:val="00170F3D"/>
    <w:rsid w:val="0017103B"/>
    <w:rsid w:val="001717AF"/>
    <w:rsid w:val="00171F2F"/>
    <w:rsid w:val="00172822"/>
    <w:rsid w:val="00174B61"/>
    <w:rsid w:val="00174B9B"/>
    <w:rsid w:val="001767BD"/>
    <w:rsid w:val="00180A12"/>
    <w:rsid w:val="00180A59"/>
    <w:rsid w:val="001818F5"/>
    <w:rsid w:val="00182E11"/>
    <w:rsid w:val="00183C44"/>
    <w:rsid w:val="001842F9"/>
    <w:rsid w:val="001844D5"/>
    <w:rsid w:val="001848C2"/>
    <w:rsid w:val="00184B2D"/>
    <w:rsid w:val="00184B5B"/>
    <w:rsid w:val="00185414"/>
    <w:rsid w:val="00185693"/>
    <w:rsid w:val="00185AA7"/>
    <w:rsid w:val="00186056"/>
    <w:rsid w:val="001861BE"/>
    <w:rsid w:val="00186B2A"/>
    <w:rsid w:val="00186CF9"/>
    <w:rsid w:val="00190469"/>
    <w:rsid w:val="00191052"/>
    <w:rsid w:val="00191A29"/>
    <w:rsid w:val="00193391"/>
    <w:rsid w:val="00193440"/>
    <w:rsid w:val="00194020"/>
    <w:rsid w:val="00195A94"/>
    <w:rsid w:val="00195D23"/>
    <w:rsid w:val="001962F9"/>
    <w:rsid w:val="00196B62"/>
    <w:rsid w:val="00196CDB"/>
    <w:rsid w:val="00196E5C"/>
    <w:rsid w:val="001971E6"/>
    <w:rsid w:val="0019756A"/>
    <w:rsid w:val="001977C1"/>
    <w:rsid w:val="001A08B2"/>
    <w:rsid w:val="001A09AA"/>
    <w:rsid w:val="001A0D3E"/>
    <w:rsid w:val="001A1E2D"/>
    <w:rsid w:val="001A263C"/>
    <w:rsid w:val="001A2962"/>
    <w:rsid w:val="001A2D35"/>
    <w:rsid w:val="001A3168"/>
    <w:rsid w:val="001A3B20"/>
    <w:rsid w:val="001A5358"/>
    <w:rsid w:val="001A6150"/>
    <w:rsid w:val="001A63DC"/>
    <w:rsid w:val="001A6478"/>
    <w:rsid w:val="001A64CD"/>
    <w:rsid w:val="001A6868"/>
    <w:rsid w:val="001A7AFC"/>
    <w:rsid w:val="001B08E3"/>
    <w:rsid w:val="001B0B89"/>
    <w:rsid w:val="001B1941"/>
    <w:rsid w:val="001B1FB9"/>
    <w:rsid w:val="001B2A89"/>
    <w:rsid w:val="001B2BBD"/>
    <w:rsid w:val="001B2CAC"/>
    <w:rsid w:val="001B2EF3"/>
    <w:rsid w:val="001B441B"/>
    <w:rsid w:val="001B4525"/>
    <w:rsid w:val="001B59CC"/>
    <w:rsid w:val="001B5D1B"/>
    <w:rsid w:val="001B6172"/>
    <w:rsid w:val="001B6E7E"/>
    <w:rsid w:val="001B7409"/>
    <w:rsid w:val="001B752E"/>
    <w:rsid w:val="001B7D88"/>
    <w:rsid w:val="001C0474"/>
    <w:rsid w:val="001C0FAA"/>
    <w:rsid w:val="001C17B5"/>
    <w:rsid w:val="001C1B50"/>
    <w:rsid w:val="001C1D16"/>
    <w:rsid w:val="001C21A4"/>
    <w:rsid w:val="001C257D"/>
    <w:rsid w:val="001C2DE2"/>
    <w:rsid w:val="001C3820"/>
    <w:rsid w:val="001C44C5"/>
    <w:rsid w:val="001C5446"/>
    <w:rsid w:val="001C5B84"/>
    <w:rsid w:val="001C6C85"/>
    <w:rsid w:val="001C7380"/>
    <w:rsid w:val="001C7E27"/>
    <w:rsid w:val="001D04E3"/>
    <w:rsid w:val="001D0D83"/>
    <w:rsid w:val="001D1A64"/>
    <w:rsid w:val="001D1A75"/>
    <w:rsid w:val="001D1D14"/>
    <w:rsid w:val="001D1F3D"/>
    <w:rsid w:val="001D268E"/>
    <w:rsid w:val="001D2936"/>
    <w:rsid w:val="001D2F05"/>
    <w:rsid w:val="001D306E"/>
    <w:rsid w:val="001D46D4"/>
    <w:rsid w:val="001D4B05"/>
    <w:rsid w:val="001D4BD7"/>
    <w:rsid w:val="001D56F5"/>
    <w:rsid w:val="001D6130"/>
    <w:rsid w:val="001D6602"/>
    <w:rsid w:val="001D6638"/>
    <w:rsid w:val="001D6730"/>
    <w:rsid w:val="001D6DB5"/>
    <w:rsid w:val="001D7074"/>
    <w:rsid w:val="001D7CAA"/>
    <w:rsid w:val="001D7CB8"/>
    <w:rsid w:val="001E0180"/>
    <w:rsid w:val="001E03F8"/>
    <w:rsid w:val="001E053B"/>
    <w:rsid w:val="001E0FE5"/>
    <w:rsid w:val="001E1A8F"/>
    <w:rsid w:val="001E1ECF"/>
    <w:rsid w:val="001E2241"/>
    <w:rsid w:val="001E27E4"/>
    <w:rsid w:val="001E2D8E"/>
    <w:rsid w:val="001E359B"/>
    <w:rsid w:val="001E38EB"/>
    <w:rsid w:val="001E446F"/>
    <w:rsid w:val="001E5DDE"/>
    <w:rsid w:val="001E5F62"/>
    <w:rsid w:val="001E6E4B"/>
    <w:rsid w:val="001E7025"/>
    <w:rsid w:val="001E75F1"/>
    <w:rsid w:val="001E7B39"/>
    <w:rsid w:val="001E7B3E"/>
    <w:rsid w:val="001F1511"/>
    <w:rsid w:val="001F1A9E"/>
    <w:rsid w:val="001F2417"/>
    <w:rsid w:val="001F2D06"/>
    <w:rsid w:val="001F2DB6"/>
    <w:rsid w:val="001F3E66"/>
    <w:rsid w:val="001F3EC5"/>
    <w:rsid w:val="001F53C6"/>
    <w:rsid w:val="001F5B89"/>
    <w:rsid w:val="001F6B6A"/>
    <w:rsid w:val="001F72FF"/>
    <w:rsid w:val="001F7F27"/>
    <w:rsid w:val="00200A83"/>
    <w:rsid w:val="00202669"/>
    <w:rsid w:val="00202D78"/>
    <w:rsid w:val="00205FA4"/>
    <w:rsid w:val="00206180"/>
    <w:rsid w:val="0020643A"/>
    <w:rsid w:val="002073E4"/>
    <w:rsid w:val="0021010B"/>
    <w:rsid w:val="00210214"/>
    <w:rsid w:val="00210594"/>
    <w:rsid w:val="00210D8C"/>
    <w:rsid w:val="00211585"/>
    <w:rsid w:val="0021210A"/>
    <w:rsid w:val="002129E0"/>
    <w:rsid w:val="00213078"/>
    <w:rsid w:val="0021386A"/>
    <w:rsid w:val="00213EE4"/>
    <w:rsid w:val="00214515"/>
    <w:rsid w:val="0021477F"/>
    <w:rsid w:val="00215A48"/>
    <w:rsid w:val="00215E70"/>
    <w:rsid w:val="00216379"/>
    <w:rsid w:val="00216B77"/>
    <w:rsid w:val="00217089"/>
    <w:rsid w:val="00217244"/>
    <w:rsid w:val="002172AF"/>
    <w:rsid w:val="002173A6"/>
    <w:rsid w:val="00217D1A"/>
    <w:rsid w:val="002207EB"/>
    <w:rsid w:val="00220901"/>
    <w:rsid w:val="00220E2D"/>
    <w:rsid w:val="00221999"/>
    <w:rsid w:val="002223B3"/>
    <w:rsid w:val="002237E5"/>
    <w:rsid w:val="00223F59"/>
    <w:rsid w:val="00224AF8"/>
    <w:rsid w:val="00224EAE"/>
    <w:rsid w:val="002259C6"/>
    <w:rsid w:val="00225A69"/>
    <w:rsid w:val="00225E74"/>
    <w:rsid w:val="002261CE"/>
    <w:rsid w:val="00226540"/>
    <w:rsid w:val="002278A3"/>
    <w:rsid w:val="00227E23"/>
    <w:rsid w:val="00230246"/>
    <w:rsid w:val="00230D59"/>
    <w:rsid w:val="00231807"/>
    <w:rsid w:val="00231E8E"/>
    <w:rsid w:val="00232F5E"/>
    <w:rsid w:val="00233B06"/>
    <w:rsid w:val="0023505A"/>
    <w:rsid w:val="002359A9"/>
    <w:rsid w:val="00235F0D"/>
    <w:rsid w:val="00236052"/>
    <w:rsid w:val="00240F12"/>
    <w:rsid w:val="00241263"/>
    <w:rsid w:val="00241D26"/>
    <w:rsid w:val="002421D8"/>
    <w:rsid w:val="0024246D"/>
    <w:rsid w:val="00242FFF"/>
    <w:rsid w:val="00243651"/>
    <w:rsid w:val="00243708"/>
    <w:rsid w:val="002438F4"/>
    <w:rsid w:val="002448B4"/>
    <w:rsid w:val="00245201"/>
    <w:rsid w:val="002459F7"/>
    <w:rsid w:val="00245CA0"/>
    <w:rsid w:val="00245DF6"/>
    <w:rsid w:val="00245FB6"/>
    <w:rsid w:val="00246345"/>
    <w:rsid w:val="00246E6A"/>
    <w:rsid w:val="00246ECC"/>
    <w:rsid w:val="0024756E"/>
    <w:rsid w:val="00247B8E"/>
    <w:rsid w:val="00247C8A"/>
    <w:rsid w:val="00247DE0"/>
    <w:rsid w:val="002519D0"/>
    <w:rsid w:val="00251E5F"/>
    <w:rsid w:val="0025277B"/>
    <w:rsid w:val="002527BF"/>
    <w:rsid w:val="00252ACA"/>
    <w:rsid w:val="00252F61"/>
    <w:rsid w:val="0025564A"/>
    <w:rsid w:val="0025619B"/>
    <w:rsid w:val="00256498"/>
    <w:rsid w:val="00256E6F"/>
    <w:rsid w:val="00257760"/>
    <w:rsid w:val="00262383"/>
    <w:rsid w:val="002623D9"/>
    <w:rsid w:val="00262655"/>
    <w:rsid w:val="002627F1"/>
    <w:rsid w:val="002628F4"/>
    <w:rsid w:val="0026312B"/>
    <w:rsid w:val="0026342D"/>
    <w:rsid w:val="00263545"/>
    <w:rsid w:val="002654DB"/>
    <w:rsid w:val="00265C06"/>
    <w:rsid w:val="00266170"/>
    <w:rsid w:val="002662F0"/>
    <w:rsid w:val="00266B25"/>
    <w:rsid w:val="00266BD1"/>
    <w:rsid w:val="00267D74"/>
    <w:rsid w:val="00267E48"/>
    <w:rsid w:val="00270E93"/>
    <w:rsid w:val="00271605"/>
    <w:rsid w:val="002717EB"/>
    <w:rsid w:val="00271AB0"/>
    <w:rsid w:val="00272484"/>
    <w:rsid w:val="00273C64"/>
    <w:rsid w:val="00275EFC"/>
    <w:rsid w:val="0027744F"/>
    <w:rsid w:val="00277DCD"/>
    <w:rsid w:val="002800BB"/>
    <w:rsid w:val="0028019A"/>
    <w:rsid w:val="00280387"/>
    <w:rsid w:val="00280961"/>
    <w:rsid w:val="00281EF0"/>
    <w:rsid w:val="002831EC"/>
    <w:rsid w:val="00283343"/>
    <w:rsid w:val="002836AF"/>
    <w:rsid w:val="00283D6F"/>
    <w:rsid w:val="00284487"/>
    <w:rsid w:val="00284AB5"/>
    <w:rsid w:val="00285AB0"/>
    <w:rsid w:val="00286BC4"/>
    <w:rsid w:val="00286BD9"/>
    <w:rsid w:val="0028711A"/>
    <w:rsid w:val="0028721B"/>
    <w:rsid w:val="002908FD"/>
    <w:rsid w:val="002913CD"/>
    <w:rsid w:val="00292759"/>
    <w:rsid w:val="00292B8F"/>
    <w:rsid w:val="00293704"/>
    <w:rsid w:val="00293A0C"/>
    <w:rsid w:val="00293B66"/>
    <w:rsid w:val="00294C53"/>
    <w:rsid w:val="0029545E"/>
    <w:rsid w:val="00295E19"/>
    <w:rsid w:val="00295E9E"/>
    <w:rsid w:val="00296A90"/>
    <w:rsid w:val="00296B96"/>
    <w:rsid w:val="002A059B"/>
    <w:rsid w:val="002A076D"/>
    <w:rsid w:val="002A0C93"/>
    <w:rsid w:val="002A1402"/>
    <w:rsid w:val="002A1E44"/>
    <w:rsid w:val="002A2060"/>
    <w:rsid w:val="002A2611"/>
    <w:rsid w:val="002A2978"/>
    <w:rsid w:val="002A33EC"/>
    <w:rsid w:val="002A3400"/>
    <w:rsid w:val="002A374D"/>
    <w:rsid w:val="002A445E"/>
    <w:rsid w:val="002A4D07"/>
    <w:rsid w:val="002A50CA"/>
    <w:rsid w:val="002A55FC"/>
    <w:rsid w:val="002A560F"/>
    <w:rsid w:val="002A5777"/>
    <w:rsid w:val="002A5864"/>
    <w:rsid w:val="002A5DA0"/>
    <w:rsid w:val="002A5DF2"/>
    <w:rsid w:val="002A682B"/>
    <w:rsid w:val="002A7DFE"/>
    <w:rsid w:val="002A7F5B"/>
    <w:rsid w:val="002B005C"/>
    <w:rsid w:val="002B0AAE"/>
    <w:rsid w:val="002B0AE9"/>
    <w:rsid w:val="002B0F2C"/>
    <w:rsid w:val="002B14AB"/>
    <w:rsid w:val="002B1AE1"/>
    <w:rsid w:val="002B1C62"/>
    <w:rsid w:val="002B1D2D"/>
    <w:rsid w:val="002B2B79"/>
    <w:rsid w:val="002B39E9"/>
    <w:rsid w:val="002B3FD5"/>
    <w:rsid w:val="002B405F"/>
    <w:rsid w:val="002B490F"/>
    <w:rsid w:val="002B52F1"/>
    <w:rsid w:val="002B5318"/>
    <w:rsid w:val="002B5B5C"/>
    <w:rsid w:val="002B5E8E"/>
    <w:rsid w:val="002B6927"/>
    <w:rsid w:val="002B6B75"/>
    <w:rsid w:val="002C051C"/>
    <w:rsid w:val="002C18BB"/>
    <w:rsid w:val="002C2AAF"/>
    <w:rsid w:val="002C3614"/>
    <w:rsid w:val="002C4386"/>
    <w:rsid w:val="002C4B3C"/>
    <w:rsid w:val="002C4F73"/>
    <w:rsid w:val="002C51AF"/>
    <w:rsid w:val="002C5602"/>
    <w:rsid w:val="002C5844"/>
    <w:rsid w:val="002C59DC"/>
    <w:rsid w:val="002C5A73"/>
    <w:rsid w:val="002C6095"/>
    <w:rsid w:val="002D0D48"/>
    <w:rsid w:val="002D1F2F"/>
    <w:rsid w:val="002D2BC6"/>
    <w:rsid w:val="002D4B96"/>
    <w:rsid w:val="002D4C54"/>
    <w:rsid w:val="002D4F60"/>
    <w:rsid w:val="002D59A0"/>
    <w:rsid w:val="002D5C57"/>
    <w:rsid w:val="002D5D62"/>
    <w:rsid w:val="002D757E"/>
    <w:rsid w:val="002D76CE"/>
    <w:rsid w:val="002D7778"/>
    <w:rsid w:val="002E033C"/>
    <w:rsid w:val="002E0486"/>
    <w:rsid w:val="002E0A52"/>
    <w:rsid w:val="002E0F17"/>
    <w:rsid w:val="002E12BC"/>
    <w:rsid w:val="002E1D7E"/>
    <w:rsid w:val="002E2B5A"/>
    <w:rsid w:val="002E4332"/>
    <w:rsid w:val="002E5C5A"/>
    <w:rsid w:val="002E5FE4"/>
    <w:rsid w:val="002E61CE"/>
    <w:rsid w:val="002E6BF4"/>
    <w:rsid w:val="002E6E12"/>
    <w:rsid w:val="002E6E18"/>
    <w:rsid w:val="002E6E5B"/>
    <w:rsid w:val="002E7388"/>
    <w:rsid w:val="002E77DE"/>
    <w:rsid w:val="002F051F"/>
    <w:rsid w:val="002F08EF"/>
    <w:rsid w:val="002F1090"/>
    <w:rsid w:val="002F19ED"/>
    <w:rsid w:val="002F36D2"/>
    <w:rsid w:val="002F426A"/>
    <w:rsid w:val="002F4B87"/>
    <w:rsid w:val="002F4B8B"/>
    <w:rsid w:val="002F5AE3"/>
    <w:rsid w:val="002F5E49"/>
    <w:rsid w:val="002F5FC4"/>
    <w:rsid w:val="002F676D"/>
    <w:rsid w:val="002F771B"/>
    <w:rsid w:val="002F7994"/>
    <w:rsid w:val="00300140"/>
    <w:rsid w:val="0030084B"/>
    <w:rsid w:val="003016DB"/>
    <w:rsid w:val="00301DB7"/>
    <w:rsid w:val="00302931"/>
    <w:rsid w:val="00302C0E"/>
    <w:rsid w:val="003031F9"/>
    <w:rsid w:val="003033B4"/>
    <w:rsid w:val="00303B95"/>
    <w:rsid w:val="00303C29"/>
    <w:rsid w:val="00304267"/>
    <w:rsid w:val="00305077"/>
    <w:rsid w:val="00305609"/>
    <w:rsid w:val="00306680"/>
    <w:rsid w:val="00306B24"/>
    <w:rsid w:val="00306DEB"/>
    <w:rsid w:val="00307CEE"/>
    <w:rsid w:val="00310152"/>
    <w:rsid w:val="00310282"/>
    <w:rsid w:val="00310355"/>
    <w:rsid w:val="00310625"/>
    <w:rsid w:val="00310E8A"/>
    <w:rsid w:val="0031184F"/>
    <w:rsid w:val="003120D3"/>
    <w:rsid w:val="003127B1"/>
    <w:rsid w:val="00312C1E"/>
    <w:rsid w:val="00312C2E"/>
    <w:rsid w:val="00312DFC"/>
    <w:rsid w:val="00312EF0"/>
    <w:rsid w:val="00312FE3"/>
    <w:rsid w:val="00314173"/>
    <w:rsid w:val="0031417C"/>
    <w:rsid w:val="00314182"/>
    <w:rsid w:val="0031450A"/>
    <w:rsid w:val="00314856"/>
    <w:rsid w:val="00315854"/>
    <w:rsid w:val="00316527"/>
    <w:rsid w:val="00316833"/>
    <w:rsid w:val="00316E43"/>
    <w:rsid w:val="00316F9F"/>
    <w:rsid w:val="003178D4"/>
    <w:rsid w:val="00317F95"/>
    <w:rsid w:val="00320FB4"/>
    <w:rsid w:val="00321DA5"/>
    <w:rsid w:val="003228E3"/>
    <w:rsid w:val="0032388C"/>
    <w:rsid w:val="00323BA2"/>
    <w:rsid w:val="003250DE"/>
    <w:rsid w:val="00325233"/>
    <w:rsid w:val="0032684E"/>
    <w:rsid w:val="0032689A"/>
    <w:rsid w:val="003268E6"/>
    <w:rsid w:val="00330781"/>
    <w:rsid w:val="0033132A"/>
    <w:rsid w:val="00331FA6"/>
    <w:rsid w:val="00332670"/>
    <w:rsid w:val="0033277B"/>
    <w:rsid w:val="003328A8"/>
    <w:rsid w:val="00333619"/>
    <w:rsid w:val="00333728"/>
    <w:rsid w:val="00334352"/>
    <w:rsid w:val="00335609"/>
    <w:rsid w:val="0033641B"/>
    <w:rsid w:val="00336881"/>
    <w:rsid w:val="00337176"/>
    <w:rsid w:val="0033758F"/>
    <w:rsid w:val="00340141"/>
    <w:rsid w:val="003402FE"/>
    <w:rsid w:val="0034089C"/>
    <w:rsid w:val="00340AD6"/>
    <w:rsid w:val="00340BD1"/>
    <w:rsid w:val="00340EBD"/>
    <w:rsid w:val="00340EDB"/>
    <w:rsid w:val="00340F33"/>
    <w:rsid w:val="00340F77"/>
    <w:rsid w:val="003412E0"/>
    <w:rsid w:val="00341780"/>
    <w:rsid w:val="00342412"/>
    <w:rsid w:val="00342B10"/>
    <w:rsid w:val="00342C30"/>
    <w:rsid w:val="00342EE7"/>
    <w:rsid w:val="003441AF"/>
    <w:rsid w:val="003449B9"/>
    <w:rsid w:val="00344AA5"/>
    <w:rsid w:val="00344CA2"/>
    <w:rsid w:val="003463B5"/>
    <w:rsid w:val="003468F5"/>
    <w:rsid w:val="003471B1"/>
    <w:rsid w:val="0034777D"/>
    <w:rsid w:val="00350AC8"/>
    <w:rsid w:val="00350D3D"/>
    <w:rsid w:val="003520E1"/>
    <w:rsid w:val="0035402B"/>
    <w:rsid w:val="00354385"/>
    <w:rsid w:val="00354754"/>
    <w:rsid w:val="003558DD"/>
    <w:rsid w:val="00356767"/>
    <w:rsid w:val="00356803"/>
    <w:rsid w:val="00356CC1"/>
    <w:rsid w:val="0035707C"/>
    <w:rsid w:val="0036036E"/>
    <w:rsid w:val="00362C81"/>
    <w:rsid w:val="00362F12"/>
    <w:rsid w:val="00364495"/>
    <w:rsid w:val="003646AB"/>
    <w:rsid w:val="003660CC"/>
    <w:rsid w:val="00366768"/>
    <w:rsid w:val="003668C6"/>
    <w:rsid w:val="00366F8F"/>
    <w:rsid w:val="003675DF"/>
    <w:rsid w:val="0036776D"/>
    <w:rsid w:val="00367C0F"/>
    <w:rsid w:val="00370725"/>
    <w:rsid w:val="003717F5"/>
    <w:rsid w:val="00371BFB"/>
    <w:rsid w:val="003722E8"/>
    <w:rsid w:val="00372717"/>
    <w:rsid w:val="00372764"/>
    <w:rsid w:val="003728D3"/>
    <w:rsid w:val="00372B54"/>
    <w:rsid w:val="0037402A"/>
    <w:rsid w:val="00374555"/>
    <w:rsid w:val="00374BA8"/>
    <w:rsid w:val="00375771"/>
    <w:rsid w:val="00375B08"/>
    <w:rsid w:val="00375D19"/>
    <w:rsid w:val="003761CB"/>
    <w:rsid w:val="00376458"/>
    <w:rsid w:val="003765A7"/>
    <w:rsid w:val="00376D69"/>
    <w:rsid w:val="00376F89"/>
    <w:rsid w:val="00377479"/>
    <w:rsid w:val="00377767"/>
    <w:rsid w:val="00382273"/>
    <w:rsid w:val="00382E57"/>
    <w:rsid w:val="00382F0C"/>
    <w:rsid w:val="00383158"/>
    <w:rsid w:val="0038377E"/>
    <w:rsid w:val="0038453E"/>
    <w:rsid w:val="00384766"/>
    <w:rsid w:val="00386159"/>
    <w:rsid w:val="00386438"/>
    <w:rsid w:val="003867C3"/>
    <w:rsid w:val="00387A46"/>
    <w:rsid w:val="00387B49"/>
    <w:rsid w:val="00387B88"/>
    <w:rsid w:val="003905F9"/>
    <w:rsid w:val="0039087E"/>
    <w:rsid w:val="0039088B"/>
    <w:rsid w:val="003911A5"/>
    <w:rsid w:val="0039182F"/>
    <w:rsid w:val="00391DA6"/>
    <w:rsid w:val="00391FC6"/>
    <w:rsid w:val="00392023"/>
    <w:rsid w:val="003921CB"/>
    <w:rsid w:val="0039225A"/>
    <w:rsid w:val="003922FD"/>
    <w:rsid w:val="00392528"/>
    <w:rsid w:val="00393304"/>
    <w:rsid w:val="0039385C"/>
    <w:rsid w:val="0039472A"/>
    <w:rsid w:val="003950B7"/>
    <w:rsid w:val="003958BA"/>
    <w:rsid w:val="00396833"/>
    <w:rsid w:val="003978E6"/>
    <w:rsid w:val="003A085F"/>
    <w:rsid w:val="003A20CD"/>
    <w:rsid w:val="003A2476"/>
    <w:rsid w:val="003A31C1"/>
    <w:rsid w:val="003A32AE"/>
    <w:rsid w:val="003A3524"/>
    <w:rsid w:val="003A3EEF"/>
    <w:rsid w:val="003A4959"/>
    <w:rsid w:val="003A5059"/>
    <w:rsid w:val="003A54E6"/>
    <w:rsid w:val="003A5EB9"/>
    <w:rsid w:val="003A67EB"/>
    <w:rsid w:val="003A7A90"/>
    <w:rsid w:val="003B141F"/>
    <w:rsid w:val="003B1718"/>
    <w:rsid w:val="003B188A"/>
    <w:rsid w:val="003B22B8"/>
    <w:rsid w:val="003B24CA"/>
    <w:rsid w:val="003B252D"/>
    <w:rsid w:val="003B33E3"/>
    <w:rsid w:val="003B3515"/>
    <w:rsid w:val="003B605E"/>
    <w:rsid w:val="003B6F5A"/>
    <w:rsid w:val="003B70AD"/>
    <w:rsid w:val="003B7768"/>
    <w:rsid w:val="003B79CF"/>
    <w:rsid w:val="003B79F8"/>
    <w:rsid w:val="003C14B1"/>
    <w:rsid w:val="003C1741"/>
    <w:rsid w:val="003C23A8"/>
    <w:rsid w:val="003C256E"/>
    <w:rsid w:val="003C262B"/>
    <w:rsid w:val="003C2D31"/>
    <w:rsid w:val="003C44CB"/>
    <w:rsid w:val="003C5BE2"/>
    <w:rsid w:val="003C5FB6"/>
    <w:rsid w:val="003C771E"/>
    <w:rsid w:val="003C7723"/>
    <w:rsid w:val="003C776C"/>
    <w:rsid w:val="003D0864"/>
    <w:rsid w:val="003D0893"/>
    <w:rsid w:val="003D1087"/>
    <w:rsid w:val="003D1E6E"/>
    <w:rsid w:val="003D26B4"/>
    <w:rsid w:val="003D2A26"/>
    <w:rsid w:val="003D2F7B"/>
    <w:rsid w:val="003D3F8C"/>
    <w:rsid w:val="003D4507"/>
    <w:rsid w:val="003D6087"/>
    <w:rsid w:val="003D6B51"/>
    <w:rsid w:val="003D6CB1"/>
    <w:rsid w:val="003D7DDC"/>
    <w:rsid w:val="003E0CC4"/>
    <w:rsid w:val="003E0CE9"/>
    <w:rsid w:val="003E0E26"/>
    <w:rsid w:val="003E2023"/>
    <w:rsid w:val="003E2BD6"/>
    <w:rsid w:val="003E3E90"/>
    <w:rsid w:val="003E405C"/>
    <w:rsid w:val="003E4407"/>
    <w:rsid w:val="003E5231"/>
    <w:rsid w:val="003E5234"/>
    <w:rsid w:val="003E58F4"/>
    <w:rsid w:val="003E659E"/>
    <w:rsid w:val="003E785B"/>
    <w:rsid w:val="003E7BD6"/>
    <w:rsid w:val="003F10C2"/>
    <w:rsid w:val="003F13A6"/>
    <w:rsid w:val="003F176E"/>
    <w:rsid w:val="003F1817"/>
    <w:rsid w:val="003F1EE2"/>
    <w:rsid w:val="003F1F92"/>
    <w:rsid w:val="003F377F"/>
    <w:rsid w:val="003F3F21"/>
    <w:rsid w:val="003F48F2"/>
    <w:rsid w:val="003F4FDD"/>
    <w:rsid w:val="003F4FFD"/>
    <w:rsid w:val="003F6202"/>
    <w:rsid w:val="003F64B8"/>
    <w:rsid w:val="003F6970"/>
    <w:rsid w:val="003F6EFD"/>
    <w:rsid w:val="004005A4"/>
    <w:rsid w:val="00400886"/>
    <w:rsid w:val="00400AEA"/>
    <w:rsid w:val="00401FA6"/>
    <w:rsid w:val="0040219C"/>
    <w:rsid w:val="004027A4"/>
    <w:rsid w:val="00403082"/>
    <w:rsid w:val="004032F4"/>
    <w:rsid w:val="004040E2"/>
    <w:rsid w:val="004041DD"/>
    <w:rsid w:val="00404B5F"/>
    <w:rsid w:val="0040564B"/>
    <w:rsid w:val="004065E5"/>
    <w:rsid w:val="0040711E"/>
    <w:rsid w:val="00407D2B"/>
    <w:rsid w:val="004107BB"/>
    <w:rsid w:val="0041102C"/>
    <w:rsid w:val="004111E4"/>
    <w:rsid w:val="0041209F"/>
    <w:rsid w:val="0041275F"/>
    <w:rsid w:val="00412DD9"/>
    <w:rsid w:val="00414736"/>
    <w:rsid w:val="0041496B"/>
    <w:rsid w:val="00414E3B"/>
    <w:rsid w:val="00414E84"/>
    <w:rsid w:val="00414E9B"/>
    <w:rsid w:val="004152F1"/>
    <w:rsid w:val="0041545F"/>
    <w:rsid w:val="00415FF5"/>
    <w:rsid w:val="0041650C"/>
    <w:rsid w:val="00417224"/>
    <w:rsid w:val="0041746B"/>
    <w:rsid w:val="00417E9C"/>
    <w:rsid w:val="004203E5"/>
    <w:rsid w:val="004213CA"/>
    <w:rsid w:val="004214AA"/>
    <w:rsid w:val="004227DD"/>
    <w:rsid w:val="0042292A"/>
    <w:rsid w:val="00422EA2"/>
    <w:rsid w:val="00423D78"/>
    <w:rsid w:val="00423FC7"/>
    <w:rsid w:val="004246D3"/>
    <w:rsid w:val="004249C8"/>
    <w:rsid w:val="00424D0D"/>
    <w:rsid w:val="00425B99"/>
    <w:rsid w:val="00425C5B"/>
    <w:rsid w:val="00426952"/>
    <w:rsid w:val="004273CB"/>
    <w:rsid w:val="00427829"/>
    <w:rsid w:val="00427B43"/>
    <w:rsid w:val="00427C3F"/>
    <w:rsid w:val="00427F6F"/>
    <w:rsid w:val="004305E4"/>
    <w:rsid w:val="00430985"/>
    <w:rsid w:val="00430C43"/>
    <w:rsid w:val="004316D5"/>
    <w:rsid w:val="00431A49"/>
    <w:rsid w:val="00431A5A"/>
    <w:rsid w:val="00431B9E"/>
    <w:rsid w:val="00431C36"/>
    <w:rsid w:val="00432FC3"/>
    <w:rsid w:val="0043301A"/>
    <w:rsid w:val="00433921"/>
    <w:rsid w:val="00433ED1"/>
    <w:rsid w:val="004344C6"/>
    <w:rsid w:val="004347C5"/>
    <w:rsid w:val="00434837"/>
    <w:rsid w:val="004365E7"/>
    <w:rsid w:val="00436794"/>
    <w:rsid w:val="00436E3F"/>
    <w:rsid w:val="00437046"/>
    <w:rsid w:val="00437499"/>
    <w:rsid w:val="00437A91"/>
    <w:rsid w:val="0044018E"/>
    <w:rsid w:val="004402C4"/>
    <w:rsid w:val="004404A6"/>
    <w:rsid w:val="00441DC0"/>
    <w:rsid w:val="00441E26"/>
    <w:rsid w:val="0044298D"/>
    <w:rsid w:val="004429E7"/>
    <w:rsid w:val="00444386"/>
    <w:rsid w:val="00444AC7"/>
    <w:rsid w:val="00445ED4"/>
    <w:rsid w:val="00446E5B"/>
    <w:rsid w:val="00447418"/>
    <w:rsid w:val="00447C79"/>
    <w:rsid w:val="004513EB"/>
    <w:rsid w:val="004524B5"/>
    <w:rsid w:val="00452629"/>
    <w:rsid w:val="0045346A"/>
    <w:rsid w:val="00453492"/>
    <w:rsid w:val="0045378F"/>
    <w:rsid w:val="00453F7F"/>
    <w:rsid w:val="0045527D"/>
    <w:rsid w:val="00455F50"/>
    <w:rsid w:val="00456814"/>
    <w:rsid w:val="00456C13"/>
    <w:rsid w:val="0045767F"/>
    <w:rsid w:val="00457C05"/>
    <w:rsid w:val="004603E9"/>
    <w:rsid w:val="00460422"/>
    <w:rsid w:val="00462829"/>
    <w:rsid w:val="00462E00"/>
    <w:rsid w:val="00463F3A"/>
    <w:rsid w:val="00464071"/>
    <w:rsid w:val="004647D4"/>
    <w:rsid w:val="00464AD3"/>
    <w:rsid w:val="00466E6D"/>
    <w:rsid w:val="004671B3"/>
    <w:rsid w:val="00470A34"/>
    <w:rsid w:val="00470DAA"/>
    <w:rsid w:val="004717A9"/>
    <w:rsid w:val="004722AB"/>
    <w:rsid w:val="00472925"/>
    <w:rsid w:val="00472BB8"/>
    <w:rsid w:val="00473994"/>
    <w:rsid w:val="00474243"/>
    <w:rsid w:val="004749F4"/>
    <w:rsid w:val="00474E46"/>
    <w:rsid w:val="00475011"/>
    <w:rsid w:val="0047532A"/>
    <w:rsid w:val="00475350"/>
    <w:rsid w:val="00475551"/>
    <w:rsid w:val="00476D9B"/>
    <w:rsid w:val="004773EC"/>
    <w:rsid w:val="00477667"/>
    <w:rsid w:val="004776A8"/>
    <w:rsid w:val="00477B67"/>
    <w:rsid w:val="00480930"/>
    <w:rsid w:val="00480FCB"/>
    <w:rsid w:val="00481E65"/>
    <w:rsid w:val="004821E3"/>
    <w:rsid w:val="00483A0E"/>
    <w:rsid w:val="00483F70"/>
    <w:rsid w:val="00484D34"/>
    <w:rsid w:val="004854B9"/>
    <w:rsid w:val="00485BB1"/>
    <w:rsid w:val="00485F4A"/>
    <w:rsid w:val="004861A4"/>
    <w:rsid w:val="004875B0"/>
    <w:rsid w:val="00487746"/>
    <w:rsid w:val="00487CDD"/>
    <w:rsid w:val="00490005"/>
    <w:rsid w:val="0049198E"/>
    <w:rsid w:val="00491E6E"/>
    <w:rsid w:val="00492642"/>
    <w:rsid w:val="0049264D"/>
    <w:rsid w:val="00493050"/>
    <w:rsid w:val="004930A8"/>
    <w:rsid w:val="00494950"/>
    <w:rsid w:val="0049670E"/>
    <w:rsid w:val="0049677E"/>
    <w:rsid w:val="00497B1B"/>
    <w:rsid w:val="004A0237"/>
    <w:rsid w:val="004A107D"/>
    <w:rsid w:val="004A1D66"/>
    <w:rsid w:val="004A2032"/>
    <w:rsid w:val="004A2AC2"/>
    <w:rsid w:val="004A3283"/>
    <w:rsid w:val="004A39B2"/>
    <w:rsid w:val="004A40B7"/>
    <w:rsid w:val="004A46AB"/>
    <w:rsid w:val="004A489C"/>
    <w:rsid w:val="004A4A12"/>
    <w:rsid w:val="004A4E45"/>
    <w:rsid w:val="004A4EA4"/>
    <w:rsid w:val="004A53A6"/>
    <w:rsid w:val="004A6EFD"/>
    <w:rsid w:val="004A6F3C"/>
    <w:rsid w:val="004A733B"/>
    <w:rsid w:val="004A7903"/>
    <w:rsid w:val="004B0CF7"/>
    <w:rsid w:val="004B0EDD"/>
    <w:rsid w:val="004B1628"/>
    <w:rsid w:val="004B3267"/>
    <w:rsid w:val="004B3C4D"/>
    <w:rsid w:val="004B4672"/>
    <w:rsid w:val="004B4B14"/>
    <w:rsid w:val="004B5C10"/>
    <w:rsid w:val="004B5FD0"/>
    <w:rsid w:val="004B7D9F"/>
    <w:rsid w:val="004C05E9"/>
    <w:rsid w:val="004C0AA6"/>
    <w:rsid w:val="004C165D"/>
    <w:rsid w:val="004C24D0"/>
    <w:rsid w:val="004C2F7B"/>
    <w:rsid w:val="004C4018"/>
    <w:rsid w:val="004C40AC"/>
    <w:rsid w:val="004C44F4"/>
    <w:rsid w:val="004C4FFB"/>
    <w:rsid w:val="004C528D"/>
    <w:rsid w:val="004C57D5"/>
    <w:rsid w:val="004C5868"/>
    <w:rsid w:val="004C6506"/>
    <w:rsid w:val="004C6885"/>
    <w:rsid w:val="004C6D75"/>
    <w:rsid w:val="004C71BF"/>
    <w:rsid w:val="004C7381"/>
    <w:rsid w:val="004D0BB8"/>
    <w:rsid w:val="004D1F6F"/>
    <w:rsid w:val="004D1FA3"/>
    <w:rsid w:val="004D1FCC"/>
    <w:rsid w:val="004D2610"/>
    <w:rsid w:val="004D2B05"/>
    <w:rsid w:val="004D3FA5"/>
    <w:rsid w:val="004D4599"/>
    <w:rsid w:val="004D4830"/>
    <w:rsid w:val="004D52CA"/>
    <w:rsid w:val="004D5CE9"/>
    <w:rsid w:val="004E0B12"/>
    <w:rsid w:val="004E121F"/>
    <w:rsid w:val="004E1841"/>
    <w:rsid w:val="004E1919"/>
    <w:rsid w:val="004E344A"/>
    <w:rsid w:val="004E34FA"/>
    <w:rsid w:val="004E39B5"/>
    <w:rsid w:val="004E3EAC"/>
    <w:rsid w:val="004E4194"/>
    <w:rsid w:val="004E4220"/>
    <w:rsid w:val="004E4B9B"/>
    <w:rsid w:val="004E5121"/>
    <w:rsid w:val="004E5389"/>
    <w:rsid w:val="004E5771"/>
    <w:rsid w:val="004E5DE7"/>
    <w:rsid w:val="004E67DA"/>
    <w:rsid w:val="004E798A"/>
    <w:rsid w:val="004F182C"/>
    <w:rsid w:val="004F198A"/>
    <w:rsid w:val="004F1D71"/>
    <w:rsid w:val="004F2C09"/>
    <w:rsid w:val="004F30A7"/>
    <w:rsid w:val="004F36F9"/>
    <w:rsid w:val="004F3C2C"/>
    <w:rsid w:val="004F499D"/>
    <w:rsid w:val="004F53C3"/>
    <w:rsid w:val="004F614D"/>
    <w:rsid w:val="00500940"/>
    <w:rsid w:val="005019A6"/>
    <w:rsid w:val="00502B36"/>
    <w:rsid w:val="005032FB"/>
    <w:rsid w:val="00503B72"/>
    <w:rsid w:val="00503CA5"/>
    <w:rsid w:val="00503CAD"/>
    <w:rsid w:val="00504061"/>
    <w:rsid w:val="00504E58"/>
    <w:rsid w:val="005066BA"/>
    <w:rsid w:val="00507049"/>
    <w:rsid w:val="00507733"/>
    <w:rsid w:val="00507BF8"/>
    <w:rsid w:val="005101AD"/>
    <w:rsid w:val="0051033A"/>
    <w:rsid w:val="00510874"/>
    <w:rsid w:val="00510A5E"/>
    <w:rsid w:val="005119F0"/>
    <w:rsid w:val="00511AB0"/>
    <w:rsid w:val="00511CE3"/>
    <w:rsid w:val="00513B65"/>
    <w:rsid w:val="00514A85"/>
    <w:rsid w:val="0051530E"/>
    <w:rsid w:val="00515B95"/>
    <w:rsid w:val="00517626"/>
    <w:rsid w:val="00520F6B"/>
    <w:rsid w:val="00521491"/>
    <w:rsid w:val="00523679"/>
    <w:rsid w:val="005246B8"/>
    <w:rsid w:val="00524779"/>
    <w:rsid w:val="00524D4A"/>
    <w:rsid w:val="00525454"/>
    <w:rsid w:val="00526193"/>
    <w:rsid w:val="005261CC"/>
    <w:rsid w:val="00527C91"/>
    <w:rsid w:val="00527DEC"/>
    <w:rsid w:val="00527FD5"/>
    <w:rsid w:val="005300D0"/>
    <w:rsid w:val="005308BF"/>
    <w:rsid w:val="00531CC6"/>
    <w:rsid w:val="00531E63"/>
    <w:rsid w:val="00534747"/>
    <w:rsid w:val="00535296"/>
    <w:rsid w:val="00535349"/>
    <w:rsid w:val="00535EEC"/>
    <w:rsid w:val="00536E4A"/>
    <w:rsid w:val="00540451"/>
    <w:rsid w:val="00540FEA"/>
    <w:rsid w:val="00541218"/>
    <w:rsid w:val="005445F7"/>
    <w:rsid w:val="00544C98"/>
    <w:rsid w:val="00545567"/>
    <w:rsid w:val="00545AEE"/>
    <w:rsid w:val="00546FE9"/>
    <w:rsid w:val="00547A59"/>
    <w:rsid w:val="0055062B"/>
    <w:rsid w:val="00551841"/>
    <w:rsid w:val="00551C21"/>
    <w:rsid w:val="00552E72"/>
    <w:rsid w:val="00554BFF"/>
    <w:rsid w:val="00555CCB"/>
    <w:rsid w:val="005563D0"/>
    <w:rsid w:val="00556804"/>
    <w:rsid w:val="00557A13"/>
    <w:rsid w:val="00557F03"/>
    <w:rsid w:val="00560548"/>
    <w:rsid w:val="0056103B"/>
    <w:rsid w:val="005610E2"/>
    <w:rsid w:val="005642B0"/>
    <w:rsid w:val="005654C5"/>
    <w:rsid w:val="00565FEA"/>
    <w:rsid w:val="00566BEA"/>
    <w:rsid w:val="0056730A"/>
    <w:rsid w:val="005674F1"/>
    <w:rsid w:val="00570677"/>
    <w:rsid w:val="00570C98"/>
    <w:rsid w:val="00570D9F"/>
    <w:rsid w:val="00570FEB"/>
    <w:rsid w:val="00571750"/>
    <w:rsid w:val="00572183"/>
    <w:rsid w:val="005721B0"/>
    <w:rsid w:val="00573298"/>
    <w:rsid w:val="00573B61"/>
    <w:rsid w:val="00573FBB"/>
    <w:rsid w:val="0057589B"/>
    <w:rsid w:val="00576B09"/>
    <w:rsid w:val="00577248"/>
    <w:rsid w:val="005779A6"/>
    <w:rsid w:val="00577CFB"/>
    <w:rsid w:val="00577DA5"/>
    <w:rsid w:val="00577ECE"/>
    <w:rsid w:val="0058032F"/>
    <w:rsid w:val="0058058B"/>
    <w:rsid w:val="005807BA"/>
    <w:rsid w:val="00581A52"/>
    <w:rsid w:val="005820D1"/>
    <w:rsid w:val="00582666"/>
    <w:rsid w:val="00582B5F"/>
    <w:rsid w:val="0058388B"/>
    <w:rsid w:val="005846A1"/>
    <w:rsid w:val="00584E0B"/>
    <w:rsid w:val="005850BC"/>
    <w:rsid w:val="00585B79"/>
    <w:rsid w:val="00585C3C"/>
    <w:rsid w:val="0058603D"/>
    <w:rsid w:val="005862E3"/>
    <w:rsid w:val="00586663"/>
    <w:rsid w:val="005872D6"/>
    <w:rsid w:val="00587B39"/>
    <w:rsid w:val="00587E70"/>
    <w:rsid w:val="00590309"/>
    <w:rsid w:val="00590900"/>
    <w:rsid w:val="00590E2C"/>
    <w:rsid w:val="00591F26"/>
    <w:rsid w:val="00592E5F"/>
    <w:rsid w:val="00592F6A"/>
    <w:rsid w:val="00593116"/>
    <w:rsid w:val="005945F9"/>
    <w:rsid w:val="005947CA"/>
    <w:rsid w:val="0059482C"/>
    <w:rsid w:val="00594F8C"/>
    <w:rsid w:val="00595D4D"/>
    <w:rsid w:val="00596658"/>
    <w:rsid w:val="00596C41"/>
    <w:rsid w:val="0059745E"/>
    <w:rsid w:val="00597C06"/>
    <w:rsid w:val="005A011B"/>
    <w:rsid w:val="005A012F"/>
    <w:rsid w:val="005A0AC6"/>
    <w:rsid w:val="005A0B03"/>
    <w:rsid w:val="005A151C"/>
    <w:rsid w:val="005A2489"/>
    <w:rsid w:val="005A2D6D"/>
    <w:rsid w:val="005A3A57"/>
    <w:rsid w:val="005A41AC"/>
    <w:rsid w:val="005A42E5"/>
    <w:rsid w:val="005A42ED"/>
    <w:rsid w:val="005A4426"/>
    <w:rsid w:val="005A4768"/>
    <w:rsid w:val="005A515A"/>
    <w:rsid w:val="005A5B57"/>
    <w:rsid w:val="005A5B73"/>
    <w:rsid w:val="005A617A"/>
    <w:rsid w:val="005A6316"/>
    <w:rsid w:val="005A66BA"/>
    <w:rsid w:val="005A6C5E"/>
    <w:rsid w:val="005A6CD5"/>
    <w:rsid w:val="005B0669"/>
    <w:rsid w:val="005B0767"/>
    <w:rsid w:val="005B10DA"/>
    <w:rsid w:val="005B1AFC"/>
    <w:rsid w:val="005B1BB8"/>
    <w:rsid w:val="005B2585"/>
    <w:rsid w:val="005B2CE0"/>
    <w:rsid w:val="005B3A6A"/>
    <w:rsid w:val="005B3C10"/>
    <w:rsid w:val="005B44A0"/>
    <w:rsid w:val="005B458D"/>
    <w:rsid w:val="005B4EF5"/>
    <w:rsid w:val="005B5478"/>
    <w:rsid w:val="005B62CD"/>
    <w:rsid w:val="005B6702"/>
    <w:rsid w:val="005B6845"/>
    <w:rsid w:val="005C008B"/>
    <w:rsid w:val="005C05A7"/>
    <w:rsid w:val="005C19AD"/>
    <w:rsid w:val="005C2A1D"/>
    <w:rsid w:val="005C2FB5"/>
    <w:rsid w:val="005C3CD0"/>
    <w:rsid w:val="005C40BA"/>
    <w:rsid w:val="005C5699"/>
    <w:rsid w:val="005C5710"/>
    <w:rsid w:val="005C59EC"/>
    <w:rsid w:val="005C5A56"/>
    <w:rsid w:val="005C6E7F"/>
    <w:rsid w:val="005C7325"/>
    <w:rsid w:val="005C752D"/>
    <w:rsid w:val="005C7944"/>
    <w:rsid w:val="005C7CDC"/>
    <w:rsid w:val="005D0940"/>
    <w:rsid w:val="005D0B00"/>
    <w:rsid w:val="005D0E78"/>
    <w:rsid w:val="005D1EB2"/>
    <w:rsid w:val="005D2701"/>
    <w:rsid w:val="005D2B76"/>
    <w:rsid w:val="005D2E95"/>
    <w:rsid w:val="005D3610"/>
    <w:rsid w:val="005D4923"/>
    <w:rsid w:val="005D4A46"/>
    <w:rsid w:val="005D53EE"/>
    <w:rsid w:val="005D54D9"/>
    <w:rsid w:val="005D626E"/>
    <w:rsid w:val="005D63F4"/>
    <w:rsid w:val="005D69BD"/>
    <w:rsid w:val="005D7639"/>
    <w:rsid w:val="005D78A2"/>
    <w:rsid w:val="005D7A34"/>
    <w:rsid w:val="005E0013"/>
    <w:rsid w:val="005E0842"/>
    <w:rsid w:val="005E0A7E"/>
    <w:rsid w:val="005E14AD"/>
    <w:rsid w:val="005E21E1"/>
    <w:rsid w:val="005E398B"/>
    <w:rsid w:val="005E3AD7"/>
    <w:rsid w:val="005E4080"/>
    <w:rsid w:val="005E41FF"/>
    <w:rsid w:val="005E48DB"/>
    <w:rsid w:val="005E4934"/>
    <w:rsid w:val="005E4ABE"/>
    <w:rsid w:val="005E4F8F"/>
    <w:rsid w:val="005E5028"/>
    <w:rsid w:val="005E5E21"/>
    <w:rsid w:val="005E6483"/>
    <w:rsid w:val="005E6947"/>
    <w:rsid w:val="005E6D98"/>
    <w:rsid w:val="005E71B0"/>
    <w:rsid w:val="005F03C5"/>
    <w:rsid w:val="005F0578"/>
    <w:rsid w:val="005F0ABF"/>
    <w:rsid w:val="005F1484"/>
    <w:rsid w:val="005F1FF2"/>
    <w:rsid w:val="005F28D3"/>
    <w:rsid w:val="005F303F"/>
    <w:rsid w:val="005F46B5"/>
    <w:rsid w:val="005F47DE"/>
    <w:rsid w:val="005F6A7A"/>
    <w:rsid w:val="005F79E2"/>
    <w:rsid w:val="005F7C97"/>
    <w:rsid w:val="005F7CFD"/>
    <w:rsid w:val="00601120"/>
    <w:rsid w:val="006022CA"/>
    <w:rsid w:val="00602C3B"/>
    <w:rsid w:val="006030DC"/>
    <w:rsid w:val="0060397D"/>
    <w:rsid w:val="00603E11"/>
    <w:rsid w:val="00604AE7"/>
    <w:rsid w:val="006058C4"/>
    <w:rsid w:val="00605A6C"/>
    <w:rsid w:val="00606898"/>
    <w:rsid w:val="00607927"/>
    <w:rsid w:val="00607CB8"/>
    <w:rsid w:val="006100AD"/>
    <w:rsid w:val="00610E6B"/>
    <w:rsid w:val="00610F83"/>
    <w:rsid w:val="0061321C"/>
    <w:rsid w:val="006132A2"/>
    <w:rsid w:val="006159E1"/>
    <w:rsid w:val="00615C55"/>
    <w:rsid w:val="00615CFA"/>
    <w:rsid w:val="00615EE2"/>
    <w:rsid w:val="00616C4A"/>
    <w:rsid w:val="00616DE5"/>
    <w:rsid w:val="00617297"/>
    <w:rsid w:val="006174B1"/>
    <w:rsid w:val="006176FC"/>
    <w:rsid w:val="006177B5"/>
    <w:rsid w:val="0062095E"/>
    <w:rsid w:val="00620AE8"/>
    <w:rsid w:val="00620BE7"/>
    <w:rsid w:val="00621263"/>
    <w:rsid w:val="006216F6"/>
    <w:rsid w:val="0062204A"/>
    <w:rsid w:val="006220B9"/>
    <w:rsid w:val="00622430"/>
    <w:rsid w:val="00622A27"/>
    <w:rsid w:val="00622EC5"/>
    <w:rsid w:val="006232FE"/>
    <w:rsid w:val="006235AB"/>
    <w:rsid w:val="006242D6"/>
    <w:rsid w:val="00624CC3"/>
    <w:rsid w:val="00625C3A"/>
    <w:rsid w:val="00625EA3"/>
    <w:rsid w:val="00630A4C"/>
    <w:rsid w:val="006310C1"/>
    <w:rsid w:val="00631F64"/>
    <w:rsid w:val="00632A88"/>
    <w:rsid w:val="0063311C"/>
    <w:rsid w:val="00633C74"/>
    <w:rsid w:val="00633EB9"/>
    <w:rsid w:val="00633ECE"/>
    <w:rsid w:val="0063417B"/>
    <w:rsid w:val="006352FB"/>
    <w:rsid w:val="006369FC"/>
    <w:rsid w:val="00636DD7"/>
    <w:rsid w:val="006375FB"/>
    <w:rsid w:val="0064062E"/>
    <w:rsid w:val="0064138D"/>
    <w:rsid w:val="0064176F"/>
    <w:rsid w:val="00641F17"/>
    <w:rsid w:val="0064256B"/>
    <w:rsid w:val="006425E0"/>
    <w:rsid w:val="00643111"/>
    <w:rsid w:val="00643E53"/>
    <w:rsid w:val="0064464C"/>
    <w:rsid w:val="006449CC"/>
    <w:rsid w:val="00644CE6"/>
    <w:rsid w:val="006466A9"/>
    <w:rsid w:val="0064773B"/>
    <w:rsid w:val="00647BAC"/>
    <w:rsid w:val="00650268"/>
    <w:rsid w:val="0065028A"/>
    <w:rsid w:val="0065053C"/>
    <w:rsid w:val="0065062E"/>
    <w:rsid w:val="0065128B"/>
    <w:rsid w:val="00652A95"/>
    <w:rsid w:val="00653C11"/>
    <w:rsid w:val="00655F53"/>
    <w:rsid w:val="00657312"/>
    <w:rsid w:val="006577AA"/>
    <w:rsid w:val="00657B6E"/>
    <w:rsid w:val="00660EB3"/>
    <w:rsid w:val="0066111C"/>
    <w:rsid w:val="00661E26"/>
    <w:rsid w:val="00663157"/>
    <w:rsid w:val="006649BD"/>
    <w:rsid w:val="00664CEF"/>
    <w:rsid w:val="00664DC0"/>
    <w:rsid w:val="0066503F"/>
    <w:rsid w:val="0066557A"/>
    <w:rsid w:val="00665CC7"/>
    <w:rsid w:val="00666982"/>
    <w:rsid w:val="0066797B"/>
    <w:rsid w:val="0067060A"/>
    <w:rsid w:val="0067132D"/>
    <w:rsid w:val="006717A7"/>
    <w:rsid w:val="00672415"/>
    <w:rsid w:val="00672945"/>
    <w:rsid w:val="00672CD9"/>
    <w:rsid w:val="00673458"/>
    <w:rsid w:val="00673B7D"/>
    <w:rsid w:val="00673BA7"/>
    <w:rsid w:val="00673DBE"/>
    <w:rsid w:val="006743E4"/>
    <w:rsid w:val="0067516C"/>
    <w:rsid w:val="00675CB8"/>
    <w:rsid w:val="00675CE3"/>
    <w:rsid w:val="00676F35"/>
    <w:rsid w:val="006772F5"/>
    <w:rsid w:val="0068009A"/>
    <w:rsid w:val="00680323"/>
    <w:rsid w:val="0068060E"/>
    <w:rsid w:val="0068130D"/>
    <w:rsid w:val="00681BE9"/>
    <w:rsid w:val="00681D1E"/>
    <w:rsid w:val="00681DA2"/>
    <w:rsid w:val="00684D02"/>
    <w:rsid w:val="006852FB"/>
    <w:rsid w:val="006853E1"/>
    <w:rsid w:val="0068579A"/>
    <w:rsid w:val="006869B9"/>
    <w:rsid w:val="00686CCD"/>
    <w:rsid w:val="00687AA2"/>
    <w:rsid w:val="00687B86"/>
    <w:rsid w:val="00690661"/>
    <w:rsid w:val="00690FFF"/>
    <w:rsid w:val="00691357"/>
    <w:rsid w:val="00691884"/>
    <w:rsid w:val="006918D9"/>
    <w:rsid w:val="00692119"/>
    <w:rsid w:val="00692CB2"/>
    <w:rsid w:val="00693318"/>
    <w:rsid w:val="0069375A"/>
    <w:rsid w:val="0069395F"/>
    <w:rsid w:val="00693FFC"/>
    <w:rsid w:val="0069474A"/>
    <w:rsid w:val="00695254"/>
    <w:rsid w:val="006952D8"/>
    <w:rsid w:val="00696F2B"/>
    <w:rsid w:val="006976F7"/>
    <w:rsid w:val="006A016A"/>
    <w:rsid w:val="006A0B69"/>
    <w:rsid w:val="006A12DB"/>
    <w:rsid w:val="006A1530"/>
    <w:rsid w:val="006A27AD"/>
    <w:rsid w:val="006A3ADB"/>
    <w:rsid w:val="006A3BC5"/>
    <w:rsid w:val="006A3D9D"/>
    <w:rsid w:val="006A48B0"/>
    <w:rsid w:val="006A4D2B"/>
    <w:rsid w:val="006A62AD"/>
    <w:rsid w:val="006A63CD"/>
    <w:rsid w:val="006B0007"/>
    <w:rsid w:val="006B0D64"/>
    <w:rsid w:val="006B107A"/>
    <w:rsid w:val="006B22EA"/>
    <w:rsid w:val="006B2794"/>
    <w:rsid w:val="006B2C22"/>
    <w:rsid w:val="006B3575"/>
    <w:rsid w:val="006B37E5"/>
    <w:rsid w:val="006B4231"/>
    <w:rsid w:val="006B44EB"/>
    <w:rsid w:val="006B48B5"/>
    <w:rsid w:val="006B49A4"/>
    <w:rsid w:val="006B5886"/>
    <w:rsid w:val="006B59AD"/>
    <w:rsid w:val="006B62A4"/>
    <w:rsid w:val="006B6352"/>
    <w:rsid w:val="006B6660"/>
    <w:rsid w:val="006B7649"/>
    <w:rsid w:val="006B7D0A"/>
    <w:rsid w:val="006C0068"/>
    <w:rsid w:val="006C0A99"/>
    <w:rsid w:val="006C12E6"/>
    <w:rsid w:val="006C1437"/>
    <w:rsid w:val="006C1449"/>
    <w:rsid w:val="006C18CB"/>
    <w:rsid w:val="006C1F85"/>
    <w:rsid w:val="006C2304"/>
    <w:rsid w:val="006C3099"/>
    <w:rsid w:val="006C319F"/>
    <w:rsid w:val="006C3544"/>
    <w:rsid w:val="006C455B"/>
    <w:rsid w:val="006C5AA5"/>
    <w:rsid w:val="006C6B30"/>
    <w:rsid w:val="006C7010"/>
    <w:rsid w:val="006C7DBF"/>
    <w:rsid w:val="006C7E3E"/>
    <w:rsid w:val="006D0088"/>
    <w:rsid w:val="006D00BB"/>
    <w:rsid w:val="006D01FF"/>
    <w:rsid w:val="006D1A85"/>
    <w:rsid w:val="006D1CF4"/>
    <w:rsid w:val="006D3448"/>
    <w:rsid w:val="006D3457"/>
    <w:rsid w:val="006D3B7C"/>
    <w:rsid w:val="006D409E"/>
    <w:rsid w:val="006D41CA"/>
    <w:rsid w:val="006D4BE4"/>
    <w:rsid w:val="006D5132"/>
    <w:rsid w:val="006D5F95"/>
    <w:rsid w:val="006D6570"/>
    <w:rsid w:val="006D6E72"/>
    <w:rsid w:val="006D70EC"/>
    <w:rsid w:val="006D7D02"/>
    <w:rsid w:val="006D7DE1"/>
    <w:rsid w:val="006E0971"/>
    <w:rsid w:val="006E16A6"/>
    <w:rsid w:val="006E1A27"/>
    <w:rsid w:val="006E1C2D"/>
    <w:rsid w:val="006E33F8"/>
    <w:rsid w:val="006E3FE9"/>
    <w:rsid w:val="006E460F"/>
    <w:rsid w:val="006E4CBF"/>
    <w:rsid w:val="006E5D5A"/>
    <w:rsid w:val="006E65DB"/>
    <w:rsid w:val="006E68CD"/>
    <w:rsid w:val="006F03A2"/>
    <w:rsid w:val="006F0D3D"/>
    <w:rsid w:val="006F1BB8"/>
    <w:rsid w:val="006F1FD6"/>
    <w:rsid w:val="006F2207"/>
    <w:rsid w:val="006F3AC2"/>
    <w:rsid w:val="006F4226"/>
    <w:rsid w:val="006F5398"/>
    <w:rsid w:val="006F5F93"/>
    <w:rsid w:val="006F60F7"/>
    <w:rsid w:val="006F7D6A"/>
    <w:rsid w:val="00701176"/>
    <w:rsid w:val="007025C9"/>
    <w:rsid w:val="007026F0"/>
    <w:rsid w:val="00702794"/>
    <w:rsid w:val="00702C3F"/>
    <w:rsid w:val="00702F47"/>
    <w:rsid w:val="007033B9"/>
    <w:rsid w:val="00703490"/>
    <w:rsid w:val="007041A3"/>
    <w:rsid w:val="0070491E"/>
    <w:rsid w:val="00704C79"/>
    <w:rsid w:val="00704E8F"/>
    <w:rsid w:val="00705335"/>
    <w:rsid w:val="00705A82"/>
    <w:rsid w:val="00705FA4"/>
    <w:rsid w:val="0070734B"/>
    <w:rsid w:val="00707714"/>
    <w:rsid w:val="00707D4F"/>
    <w:rsid w:val="00710C9B"/>
    <w:rsid w:val="00711C74"/>
    <w:rsid w:val="00712387"/>
    <w:rsid w:val="007124E8"/>
    <w:rsid w:val="007128C3"/>
    <w:rsid w:val="00713881"/>
    <w:rsid w:val="00713D08"/>
    <w:rsid w:val="00713EB6"/>
    <w:rsid w:val="0071403B"/>
    <w:rsid w:val="007142E4"/>
    <w:rsid w:val="0071449A"/>
    <w:rsid w:val="00715197"/>
    <w:rsid w:val="00715981"/>
    <w:rsid w:val="00715B7C"/>
    <w:rsid w:val="00715CCE"/>
    <w:rsid w:val="007160EA"/>
    <w:rsid w:val="00716197"/>
    <w:rsid w:val="0071756D"/>
    <w:rsid w:val="00717B41"/>
    <w:rsid w:val="00717C26"/>
    <w:rsid w:val="0072025D"/>
    <w:rsid w:val="00720547"/>
    <w:rsid w:val="0072064A"/>
    <w:rsid w:val="00721652"/>
    <w:rsid w:val="00721859"/>
    <w:rsid w:val="00721DD3"/>
    <w:rsid w:val="00722B1E"/>
    <w:rsid w:val="00723BAE"/>
    <w:rsid w:val="0072424C"/>
    <w:rsid w:val="00724310"/>
    <w:rsid w:val="00725105"/>
    <w:rsid w:val="00725859"/>
    <w:rsid w:val="007261AF"/>
    <w:rsid w:val="00726649"/>
    <w:rsid w:val="007266DA"/>
    <w:rsid w:val="007269EF"/>
    <w:rsid w:val="00727275"/>
    <w:rsid w:val="00727382"/>
    <w:rsid w:val="00727B15"/>
    <w:rsid w:val="00730294"/>
    <w:rsid w:val="00731774"/>
    <w:rsid w:val="007317C5"/>
    <w:rsid w:val="007318E7"/>
    <w:rsid w:val="007319B3"/>
    <w:rsid w:val="00731BEA"/>
    <w:rsid w:val="007321D6"/>
    <w:rsid w:val="00732496"/>
    <w:rsid w:val="007332FB"/>
    <w:rsid w:val="007334C7"/>
    <w:rsid w:val="00734BBF"/>
    <w:rsid w:val="00735C0E"/>
    <w:rsid w:val="00737C7B"/>
    <w:rsid w:val="00740175"/>
    <w:rsid w:val="00740673"/>
    <w:rsid w:val="007427AC"/>
    <w:rsid w:val="00743022"/>
    <w:rsid w:val="0074434D"/>
    <w:rsid w:val="0074563C"/>
    <w:rsid w:val="007463B8"/>
    <w:rsid w:val="007464F5"/>
    <w:rsid w:val="00746777"/>
    <w:rsid w:val="007469C4"/>
    <w:rsid w:val="00746B07"/>
    <w:rsid w:val="0074776F"/>
    <w:rsid w:val="0075065B"/>
    <w:rsid w:val="00750961"/>
    <w:rsid w:val="00750B28"/>
    <w:rsid w:val="00752422"/>
    <w:rsid w:val="00752CA3"/>
    <w:rsid w:val="00752DC0"/>
    <w:rsid w:val="00753697"/>
    <w:rsid w:val="00755736"/>
    <w:rsid w:val="00755C88"/>
    <w:rsid w:val="00756408"/>
    <w:rsid w:val="007568BF"/>
    <w:rsid w:val="00756C3E"/>
    <w:rsid w:val="00757C86"/>
    <w:rsid w:val="00760076"/>
    <w:rsid w:val="0076028B"/>
    <w:rsid w:val="007610F3"/>
    <w:rsid w:val="007613AE"/>
    <w:rsid w:val="00761807"/>
    <w:rsid w:val="00761D36"/>
    <w:rsid w:val="00762057"/>
    <w:rsid w:val="00762B85"/>
    <w:rsid w:val="00762E63"/>
    <w:rsid w:val="007637E4"/>
    <w:rsid w:val="00763C27"/>
    <w:rsid w:val="00763F7A"/>
    <w:rsid w:val="00764922"/>
    <w:rsid w:val="007656DA"/>
    <w:rsid w:val="00765C65"/>
    <w:rsid w:val="00765DF5"/>
    <w:rsid w:val="007668B1"/>
    <w:rsid w:val="00767BDE"/>
    <w:rsid w:val="00767C8B"/>
    <w:rsid w:val="007702BA"/>
    <w:rsid w:val="0077040A"/>
    <w:rsid w:val="00770FCD"/>
    <w:rsid w:val="00771FE4"/>
    <w:rsid w:val="007722B1"/>
    <w:rsid w:val="00773499"/>
    <w:rsid w:val="00773C91"/>
    <w:rsid w:val="007745C0"/>
    <w:rsid w:val="007752DF"/>
    <w:rsid w:val="00776ADE"/>
    <w:rsid w:val="00776EE5"/>
    <w:rsid w:val="00777681"/>
    <w:rsid w:val="007805E1"/>
    <w:rsid w:val="00780B03"/>
    <w:rsid w:val="0078134F"/>
    <w:rsid w:val="00781CA1"/>
    <w:rsid w:val="00782074"/>
    <w:rsid w:val="007825FD"/>
    <w:rsid w:val="0078268D"/>
    <w:rsid w:val="00783FD3"/>
    <w:rsid w:val="00784348"/>
    <w:rsid w:val="00785BAF"/>
    <w:rsid w:val="007866B0"/>
    <w:rsid w:val="00787BB7"/>
    <w:rsid w:val="00790F52"/>
    <w:rsid w:val="007923AB"/>
    <w:rsid w:val="00792407"/>
    <w:rsid w:val="00793E1F"/>
    <w:rsid w:val="0079447F"/>
    <w:rsid w:val="007949B0"/>
    <w:rsid w:val="00794FB6"/>
    <w:rsid w:val="00795856"/>
    <w:rsid w:val="00795E2B"/>
    <w:rsid w:val="00796415"/>
    <w:rsid w:val="00797EA4"/>
    <w:rsid w:val="007A0209"/>
    <w:rsid w:val="007A0533"/>
    <w:rsid w:val="007A058C"/>
    <w:rsid w:val="007A0700"/>
    <w:rsid w:val="007A1587"/>
    <w:rsid w:val="007A1A46"/>
    <w:rsid w:val="007A1ED4"/>
    <w:rsid w:val="007A26E7"/>
    <w:rsid w:val="007A2990"/>
    <w:rsid w:val="007A2E8D"/>
    <w:rsid w:val="007A31CF"/>
    <w:rsid w:val="007A342A"/>
    <w:rsid w:val="007A5C52"/>
    <w:rsid w:val="007A5F4C"/>
    <w:rsid w:val="007A6FAC"/>
    <w:rsid w:val="007A74FF"/>
    <w:rsid w:val="007A772F"/>
    <w:rsid w:val="007B0111"/>
    <w:rsid w:val="007B0575"/>
    <w:rsid w:val="007B2ABA"/>
    <w:rsid w:val="007B2E68"/>
    <w:rsid w:val="007B2FDD"/>
    <w:rsid w:val="007B3152"/>
    <w:rsid w:val="007B34F5"/>
    <w:rsid w:val="007B384C"/>
    <w:rsid w:val="007B3958"/>
    <w:rsid w:val="007B5055"/>
    <w:rsid w:val="007B52ED"/>
    <w:rsid w:val="007B5740"/>
    <w:rsid w:val="007B6408"/>
    <w:rsid w:val="007B6466"/>
    <w:rsid w:val="007B67A3"/>
    <w:rsid w:val="007B6A25"/>
    <w:rsid w:val="007B72DB"/>
    <w:rsid w:val="007B77A3"/>
    <w:rsid w:val="007C0445"/>
    <w:rsid w:val="007C1193"/>
    <w:rsid w:val="007C1245"/>
    <w:rsid w:val="007C14DB"/>
    <w:rsid w:val="007C2845"/>
    <w:rsid w:val="007C2A53"/>
    <w:rsid w:val="007C2B61"/>
    <w:rsid w:val="007C3A7A"/>
    <w:rsid w:val="007C559D"/>
    <w:rsid w:val="007C590F"/>
    <w:rsid w:val="007C684E"/>
    <w:rsid w:val="007C6E1A"/>
    <w:rsid w:val="007C7826"/>
    <w:rsid w:val="007C794C"/>
    <w:rsid w:val="007D161A"/>
    <w:rsid w:val="007D1770"/>
    <w:rsid w:val="007D214A"/>
    <w:rsid w:val="007D2C7E"/>
    <w:rsid w:val="007D349E"/>
    <w:rsid w:val="007D3633"/>
    <w:rsid w:val="007D40F8"/>
    <w:rsid w:val="007D4F6C"/>
    <w:rsid w:val="007D53E9"/>
    <w:rsid w:val="007D5794"/>
    <w:rsid w:val="007D5A99"/>
    <w:rsid w:val="007D5B40"/>
    <w:rsid w:val="007D5EFB"/>
    <w:rsid w:val="007D6B32"/>
    <w:rsid w:val="007D7D04"/>
    <w:rsid w:val="007E0736"/>
    <w:rsid w:val="007E0EAF"/>
    <w:rsid w:val="007E1081"/>
    <w:rsid w:val="007E1629"/>
    <w:rsid w:val="007E2C96"/>
    <w:rsid w:val="007E3B8A"/>
    <w:rsid w:val="007E5090"/>
    <w:rsid w:val="007E5753"/>
    <w:rsid w:val="007E7120"/>
    <w:rsid w:val="007E741E"/>
    <w:rsid w:val="007E7A1E"/>
    <w:rsid w:val="007F003A"/>
    <w:rsid w:val="007F0239"/>
    <w:rsid w:val="007F025C"/>
    <w:rsid w:val="007F0906"/>
    <w:rsid w:val="007F0C78"/>
    <w:rsid w:val="007F181C"/>
    <w:rsid w:val="007F18BE"/>
    <w:rsid w:val="007F1FAA"/>
    <w:rsid w:val="007F24F2"/>
    <w:rsid w:val="007F2F6A"/>
    <w:rsid w:val="007F53AB"/>
    <w:rsid w:val="007F6060"/>
    <w:rsid w:val="007F7002"/>
    <w:rsid w:val="0080123F"/>
    <w:rsid w:val="0080138C"/>
    <w:rsid w:val="008027EC"/>
    <w:rsid w:val="00803C0F"/>
    <w:rsid w:val="0080404E"/>
    <w:rsid w:val="008044C7"/>
    <w:rsid w:val="00804F02"/>
    <w:rsid w:val="008058E9"/>
    <w:rsid w:val="00806972"/>
    <w:rsid w:val="00806DD0"/>
    <w:rsid w:val="0080718B"/>
    <w:rsid w:val="00807479"/>
    <w:rsid w:val="00807670"/>
    <w:rsid w:val="00810B9D"/>
    <w:rsid w:val="00811C68"/>
    <w:rsid w:val="00812A22"/>
    <w:rsid w:val="00812BAC"/>
    <w:rsid w:val="00812F37"/>
    <w:rsid w:val="0081457A"/>
    <w:rsid w:val="00814616"/>
    <w:rsid w:val="00814EC3"/>
    <w:rsid w:val="00815038"/>
    <w:rsid w:val="00815085"/>
    <w:rsid w:val="00816835"/>
    <w:rsid w:val="00816FE9"/>
    <w:rsid w:val="0081706B"/>
    <w:rsid w:val="008171FA"/>
    <w:rsid w:val="0082120E"/>
    <w:rsid w:val="008213A5"/>
    <w:rsid w:val="00821FF4"/>
    <w:rsid w:val="0082204D"/>
    <w:rsid w:val="00822626"/>
    <w:rsid w:val="00822682"/>
    <w:rsid w:val="008228FD"/>
    <w:rsid w:val="00822931"/>
    <w:rsid w:val="00823415"/>
    <w:rsid w:val="00824C64"/>
    <w:rsid w:val="00824E6B"/>
    <w:rsid w:val="00824FFF"/>
    <w:rsid w:val="00825428"/>
    <w:rsid w:val="00825A75"/>
    <w:rsid w:val="008263CF"/>
    <w:rsid w:val="00826D1D"/>
    <w:rsid w:val="00826E29"/>
    <w:rsid w:val="00827618"/>
    <w:rsid w:val="0083090E"/>
    <w:rsid w:val="008309A5"/>
    <w:rsid w:val="00830C7C"/>
    <w:rsid w:val="00832811"/>
    <w:rsid w:val="00832CD7"/>
    <w:rsid w:val="00833C33"/>
    <w:rsid w:val="00833C7E"/>
    <w:rsid w:val="00833D6E"/>
    <w:rsid w:val="00834306"/>
    <w:rsid w:val="008346DD"/>
    <w:rsid w:val="00834D22"/>
    <w:rsid w:val="00835A13"/>
    <w:rsid w:val="00836CEE"/>
    <w:rsid w:val="00837E26"/>
    <w:rsid w:val="008405EF"/>
    <w:rsid w:val="00840B28"/>
    <w:rsid w:val="00841982"/>
    <w:rsid w:val="00841A63"/>
    <w:rsid w:val="00841A75"/>
    <w:rsid w:val="008420F7"/>
    <w:rsid w:val="00843CA3"/>
    <w:rsid w:val="0084453C"/>
    <w:rsid w:val="0084501D"/>
    <w:rsid w:val="0084617A"/>
    <w:rsid w:val="008461EC"/>
    <w:rsid w:val="00846651"/>
    <w:rsid w:val="00847B19"/>
    <w:rsid w:val="0085010F"/>
    <w:rsid w:val="008503DB"/>
    <w:rsid w:val="00851A9F"/>
    <w:rsid w:val="00851FEC"/>
    <w:rsid w:val="00852251"/>
    <w:rsid w:val="00852435"/>
    <w:rsid w:val="00852B5F"/>
    <w:rsid w:val="00852C07"/>
    <w:rsid w:val="00852D91"/>
    <w:rsid w:val="00853205"/>
    <w:rsid w:val="00853AD6"/>
    <w:rsid w:val="008541D7"/>
    <w:rsid w:val="00854989"/>
    <w:rsid w:val="00855BE4"/>
    <w:rsid w:val="0085676E"/>
    <w:rsid w:val="00856AA2"/>
    <w:rsid w:val="00857AEF"/>
    <w:rsid w:val="00860969"/>
    <w:rsid w:val="00861284"/>
    <w:rsid w:val="0086163F"/>
    <w:rsid w:val="00861759"/>
    <w:rsid w:val="00861A99"/>
    <w:rsid w:val="00861CF3"/>
    <w:rsid w:val="00861F5D"/>
    <w:rsid w:val="00862857"/>
    <w:rsid w:val="0086395E"/>
    <w:rsid w:val="008639EB"/>
    <w:rsid w:val="0086459E"/>
    <w:rsid w:val="008652BE"/>
    <w:rsid w:val="00865571"/>
    <w:rsid w:val="00865B1F"/>
    <w:rsid w:val="00866188"/>
    <w:rsid w:val="0086696E"/>
    <w:rsid w:val="00867474"/>
    <w:rsid w:val="00867D17"/>
    <w:rsid w:val="0087085B"/>
    <w:rsid w:val="00870B4D"/>
    <w:rsid w:val="00870CAE"/>
    <w:rsid w:val="0087115F"/>
    <w:rsid w:val="0087175D"/>
    <w:rsid w:val="008726D5"/>
    <w:rsid w:val="008730C4"/>
    <w:rsid w:val="0087328E"/>
    <w:rsid w:val="00873831"/>
    <w:rsid w:val="00873E9C"/>
    <w:rsid w:val="00874778"/>
    <w:rsid w:val="00875EC6"/>
    <w:rsid w:val="00877243"/>
    <w:rsid w:val="008772FE"/>
    <w:rsid w:val="0087732D"/>
    <w:rsid w:val="008800CC"/>
    <w:rsid w:val="008811C2"/>
    <w:rsid w:val="00881792"/>
    <w:rsid w:val="00881A0B"/>
    <w:rsid w:val="00881CC6"/>
    <w:rsid w:val="00881D7A"/>
    <w:rsid w:val="0088233C"/>
    <w:rsid w:val="0088262E"/>
    <w:rsid w:val="008826CB"/>
    <w:rsid w:val="00882DEC"/>
    <w:rsid w:val="008833DC"/>
    <w:rsid w:val="00883AA2"/>
    <w:rsid w:val="0088450D"/>
    <w:rsid w:val="008845B4"/>
    <w:rsid w:val="00884E2B"/>
    <w:rsid w:val="00885852"/>
    <w:rsid w:val="008862F1"/>
    <w:rsid w:val="00890186"/>
    <w:rsid w:val="00890766"/>
    <w:rsid w:val="00890E5A"/>
    <w:rsid w:val="0089109C"/>
    <w:rsid w:val="00891AAB"/>
    <w:rsid w:val="008923FC"/>
    <w:rsid w:val="00892A3B"/>
    <w:rsid w:val="008932BA"/>
    <w:rsid w:val="00893BD8"/>
    <w:rsid w:val="00894519"/>
    <w:rsid w:val="00894724"/>
    <w:rsid w:val="00894DC0"/>
    <w:rsid w:val="0089515E"/>
    <w:rsid w:val="008952D0"/>
    <w:rsid w:val="00895454"/>
    <w:rsid w:val="00895470"/>
    <w:rsid w:val="00895961"/>
    <w:rsid w:val="00895E47"/>
    <w:rsid w:val="00895EF9"/>
    <w:rsid w:val="00895FFE"/>
    <w:rsid w:val="008961B9"/>
    <w:rsid w:val="008966CA"/>
    <w:rsid w:val="0089756B"/>
    <w:rsid w:val="008A0198"/>
    <w:rsid w:val="008A0AF9"/>
    <w:rsid w:val="008A0E7C"/>
    <w:rsid w:val="008A222F"/>
    <w:rsid w:val="008A22D8"/>
    <w:rsid w:val="008A25FC"/>
    <w:rsid w:val="008A2B20"/>
    <w:rsid w:val="008A39D4"/>
    <w:rsid w:val="008A4D30"/>
    <w:rsid w:val="008A4DFA"/>
    <w:rsid w:val="008A4E8E"/>
    <w:rsid w:val="008A5033"/>
    <w:rsid w:val="008A5472"/>
    <w:rsid w:val="008A5501"/>
    <w:rsid w:val="008A5D44"/>
    <w:rsid w:val="008A6869"/>
    <w:rsid w:val="008A701A"/>
    <w:rsid w:val="008A70CF"/>
    <w:rsid w:val="008A7A6B"/>
    <w:rsid w:val="008B00D7"/>
    <w:rsid w:val="008B03EE"/>
    <w:rsid w:val="008B07F9"/>
    <w:rsid w:val="008B0FAA"/>
    <w:rsid w:val="008B1F88"/>
    <w:rsid w:val="008B275E"/>
    <w:rsid w:val="008B2CA4"/>
    <w:rsid w:val="008B359E"/>
    <w:rsid w:val="008B3ACD"/>
    <w:rsid w:val="008B3DC2"/>
    <w:rsid w:val="008B43EE"/>
    <w:rsid w:val="008B4617"/>
    <w:rsid w:val="008B4897"/>
    <w:rsid w:val="008B53AE"/>
    <w:rsid w:val="008B668B"/>
    <w:rsid w:val="008B6F04"/>
    <w:rsid w:val="008B71C1"/>
    <w:rsid w:val="008B76D0"/>
    <w:rsid w:val="008B7D83"/>
    <w:rsid w:val="008C0DD1"/>
    <w:rsid w:val="008C114C"/>
    <w:rsid w:val="008C1646"/>
    <w:rsid w:val="008C197D"/>
    <w:rsid w:val="008C2145"/>
    <w:rsid w:val="008C329A"/>
    <w:rsid w:val="008C3C2D"/>
    <w:rsid w:val="008C5217"/>
    <w:rsid w:val="008C6356"/>
    <w:rsid w:val="008C68C8"/>
    <w:rsid w:val="008C76F6"/>
    <w:rsid w:val="008C7DE9"/>
    <w:rsid w:val="008D0041"/>
    <w:rsid w:val="008D0891"/>
    <w:rsid w:val="008D0918"/>
    <w:rsid w:val="008D15C1"/>
    <w:rsid w:val="008D1D84"/>
    <w:rsid w:val="008D2355"/>
    <w:rsid w:val="008D33AA"/>
    <w:rsid w:val="008D3DAF"/>
    <w:rsid w:val="008D495B"/>
    <w:rsid w:val="008D4C17"/>
    <w:rsid w:val="008D5266"/>
    <w:rsid w:val="008D54EA"/>
    <w:rsid w:val="008D6DE7"/>
    <w:rsid w:val="008D72F1"/>
    <w:rsid w:val="008D73CE"/>
    <w:rsid w:val="008D74F8"/>
    <w:rsid w:val="008D7F04"/>
    <w:rsid w:val="008E0859"/>
    <w:rsid w:val="008E1491"/>
    <w:rsid w:val="008E168A"/>
    <w:rsid w:val="008E1989"/>
    <w:rsid w:val="008E28DF"/>
    <w:rsid w:val="008E2BE6"/>
    <w:rsid w:val="008E3965"/>
    <w:rsid w:val="008E4575"/>
    <w:rsid w:val="008E59E1"/>
    <w:rsid w:val="008E5E8A"/>
    <w:rsid w:val="008E67CF"/>
    <w:rsid w:val="008E6B3E"/>
    <w:rsid w:val="008E6CCD"/>
    <w:rsid w:val="008E6FCE"/>
    <w:rsid w:val="008F0913"/>
    <w:rsid w:val="008F1458"/>
    <w:rsid w:val="008F318E"/>
    <w:rsid w:val="008F409F"/>
    <w:rsid w:val="008F4FFF"/>
    <w:rsid w:val="008F5C5F"/>
    <w:rsid w:val="008F5CB3"/>
    <w:rsid w:val="008F5E92"/>
    <w:rsid w:val="008F5FDB"/>
    <w:rsid w:val="008F6157"/>
    <w:rsid w:val="008F64EE"/>
    <w:rsid w:val="008F6A4C"/>
    <w:rsid w:val="008F711D"/>
    <w:rsid w:val="008F783C"/>
    <w:rsid w:val="008F7BEF"/>
    <w:rsid w:val="009014C5"/>
    <w:rsid w:val="00901E9C"/>
    <w:rsid w:val="009028C3"/>
    <w:rsid w:val="00902D18"/>
    <w:rsid w:val="00902D2F"/>
    <w:rsid w:val="00903448"/>
    <w:rsid w:val="009034B4"/>
    <w:rsid w:val="009041B8"/>
    <w:rsid w:val="0090446E"/>
    <w:rsid w:val="00905E29"/>
    <w:rsid w:val="00906052"/>
    <w:rsid w:val="00906582"/>
    <w:rsid w:val="00907246"/>
    <w:rsid w:val="0090727C"/>
    <w:rsid w:val="0090772E"/>
    <w:rsid w:val="00910324"/>
    <w:rsid w:val="00910447"/>
    <w:rsid w:val="00911579"/>
    <w:rsid w:val="00911661"/>
    <w:rsid w:val="00912332"/>
    <w:rsid w:val="009128EF"/>
    <w:rsid w:val="00912AC9"/>
    <w:rsid w:val="00912BF2"/>
    <w:rsid w:val="00912F32"/>
    <w:rsid w:val="0091326D"/>
    <w:rsid w:val="00913560"/>
    <w:rsid w:val="009142A8"/>
    <w:rsid w:val="009143C5"/>
    <w:rsid w:val="0091489D"/>
    <w:rsid w:val="00914D94"/>
    <w:rsid w:val="00915172"/>
    <w:rsid w:val="009155EE"/>
    <w:rsid w:val="009159E2"/>
    <w:rsid w:val="00916AFA"/>
    <w:rsid w:val="00916B87"/>
    <w:rsid w:val="00916E74"/>
    <w:rsid w:val="00920467"/>
    <w:rsid w:val="00920567"/>
    <w:rsid w:val="00920C59"/>
    <w:rsid w:val="00923456"/>
    <w:rsid w:val="00923C56"/>
    <w:rsid w:val="00923DAE"/>
    <w:rsid w:val="009248E9"/>
    <w:rsid w:val="0092510D"/>
    <w:rsid w:val="009251AA"/>
    <w:rsid w:val="009251C7"/>
    <w:rsid w:val="00926015"/>
    <w:rsid w:val="00926C68"/>
    <w:rsid w:val="00927499"/>
    <w:rsid w:val="00927A63"/>
    <w:rsid w:val="00927BD3"/>
    <w:rsid w:val="00927DC2"/>
    <w:rsid w:val="00930B3E"/>
    <w:rsid w:val="00931441"/>
    <w:rsid w:val="00931FAC"/>
    <w:rsid w:val="009335E2"/>
    <w:rsid w:val="00933932"/>
    <w:rsid w:val="00933A05"/>
    <w:rsid w:val="00933C8F"/>
    <w:rsid w:val="0093403A"/>
    <w:rsid w:val="0093470D"/>
    <w:rsid w:val="00934E84"/>
    <w:rsid w:val="00936A24"/>
    <w:rsid w:val="009378D0"/>
    <w:rsid w:val="0093792D"/>
    <w:rsid w:val="00941131"/>
    <w:rsid w:val="00941829"/>
    <w:rsid w:val="00941D49"/>
    <w:rsid w:val="009421AF"/>
    <w:rsid w:val="00942E7A"/>
    <w:rsid w:val="00943F90"/>
    <w:rsid w:val="00944472"/>
    <w:rsid w:val="009448E8"/>
    <w:rsid w:val="0094495E"/>
    <w:rsid w:val="009457B2"/>
    <w:rsid w:val="0094711C"/>
    <w:rsid w:val="0095044B"/>
    <w:rsid w:val="009504F1"/>
    <w:rsid w:val="009514C2"/>
    <w:rsid w:val="009514F1"/>
    <w:rsid w:val="0095151E"/>
    <w:rsid w:val="00951547"/>
    <w:rsid w:val="0095170C"/>
    <w:rsid w:val="009521E7"/>
    <w:rsid w:val="009529D9"/>
    <w:rsid w:val="00952B57"/>
    <w:rsid w:val="00953837"/>
    <w:rsid w:val="00953ED4"/>
    <w:rsid w:val="00954238"/>
    <w:rsid w:val="009543D9"/>
    <w:rsid w:val="00954544"/>
    <w:rsid w:val="00955B0A"/>
    <w:rsid w:val="00955B58"/>
    <w:rsid w:val="009563E6"/>
    <w:rsid w:val="00960736"/>
    <w:rsid w:val="00960C23"/>
    <w:rsid w:val="009611FB"/>
    <w:rsid w:val="0096173D"/>
    <w:rsid w:val="00962FC5"/>
    <w:rsid w:val="00963A7D"/>
    <w:rsid w:val="0096409C"/>
    <w:rsid w:val="009642BD"/>
    <w:rsid w:val="00964E59"/>
    <w:rsid w:val="00965723"/>
    <w:rsid w:val="00965FC0"/>
    <w:rsid w:val="00967237"/>
    <w:rsid w:val="0097070A"/>
    <w:rsid w:val="00970BE3"/>
    <w:rsid w:val="00970E0D"/>
    <w:rsid w:val="00970E31"/>
    <w:rsid w:val="00972771"/>
    <w:rsid w:val="00972795"/>
    <w:rsid w:val="009729E0"/>
    <w:rsid w:val="00972B84"/>
    <w:rsid w:val="00973078"/>
    <w:rsid w:val="00973F51"/>
    <w:rsid w:val="00974C4E"/>
    <w:rsid w:val="00974CF0"/>
    <w:rsid w:val="0097521C"/>
    <w:rsid w:val="0097523B"/>
    <w:rsid w:val="009755A2"/>
    <w:rsid w:val="009755A3"/>
    <w:rsid w:val="0097639A"/>
    <w:rsid w:val="00980385"/>
    <w:rsid w:val="00980D7B"/>
    <w:rsid w:val="00980EE8"/>
    <w:rsid w:val="00981BC0"/>
    <w:rsid w:val="009823E0"/>
    <w:rsid w:val="00982873"/>
    <w:rsid w:val="0098294C"/>
    <w:rsid w:val="0098347A"/>
    <w:rsid w:val="00983711"/>
    <w:rsid w:val="00983ABA"/>
    <w:rsid w:val="00983E04"/>
    <w:rsid w:val="009844B4"/>
    <w:rsid w:val="00984535"/>
    <w:rsid w:val="009848B4"/>
    <w:rsid w:val="00985074"/>
    <w:rsid w:val="00985780"/>
    <w:rsid w:val="00987549"/>
    <w:rsid w:val="009878B0"/>
    <w:rsid w:val="00987AA2"/>
    <w:rsid w:val="00987AF2"/>
    <w:rsid w:val="00987DC4"/>
    <w:rsid w:val="00990921"/>
    <w:rsid w:val="0099099C"/>
    <w:rsid w:val="0099129B"/>
    <w:rsid w:val="00991B53"/>
    <w:rsid w:val="00992893"/>
    <w:rsid w:val="00992CC9"/>
    <w:rsid w:val="00994081"/>
    <w:rsid w:val="009944D9"/>
    <w:rsid w:val="00994896"/>
    <w:rsid w:val="0099508B"/>
    <w:rsid w:val="00996473"/>
    <w:rsid w:val="009968F6"/>
    <w:rsid w:val="00996BEE"/>
    <w:rsid w:val="009A0031"/>
    <w:rsid w:val="009A03A8"/>
    <w:rsid w:val="009A09A5"/>
    <w:rsid w:val="009A0C6E"/>
    <w:rsid w:val="009A0C79"/>
    <w:rsid w:val="009A1CEE"/>
    <w:rsid w:val="009A3EBF"/>
    <w:rsid w:val="009A4055"/>
    <w:rsid w:val="009A4317"/>
    <w:rsid w:val="009A5386"/>
    <w:rsid w:val="009A560D"/>
    <w:rsid w:val="009A59C4"/>
    <w:rsid w:val="009A5B0E"/>
    <w:rsid w:val="009A5E13"/>
    <w:rsid w:val="009A686D"/>
    <w:rsid w:val="009A6DA3"/>
    <w:rsid w:val="009B0A45"/>
    <w:rsid w:val="009B0BFC"/>
    <w:rsid w:val="009B269A"/>
    <w:rsid w:val="009B2914"/>
    <w:rsid w:val="009B2DD9"/>
    <w:rsid w:val="009B2E9E"/>
    <w:rsid w:val="009B49DF"/>
    <w:rsid w:val="009B5656"/>
    <w:rsid w:val="009B5714"/>
    <w:rsid w:val="009B5993"/>
    <w:rsid w:val="009B5E01"/>
    <w:rsid w:val="009B657C"/>
    <w:rsid w:val="009B74C6"/>
    <w:rsid w:val="009B76C9"/>
    <w:rsid w:val="009C079E"/>
    <w:rsid w:val="009C126F"/>
    <w:rsid w:val="009C281C"/>
    <w:rsid w:val="009C286F"/>
    <w:rsid w:val="009C32C3"/>
    <w:rsid w:val="009C37D6"/>
    <w:rsid w:val="009C4C6E"/>
    <w:rsid w:val="009C5511"/>
    <w:rsid w:val="009C6119"/>
    <w:rsid w:val="009C667B"/>
    <w:rsid w:val="009C673D"/>
    <w:rsid w:val="009C7094"/>
    <w:rsid w:val="009C7346"/>
    <w:rsid w:val="009C7726"/>
    <w:rsid w:val="009C795D"/>
    <w:rsid w:val="009D1F8D"/>
    <w:rsid w:val="009D1F9E"/>
    <w:rsid w:val="009D2A51"/>
    <w:rsid w:val="009D3905"/>
    <w:rsid w:val="009D3E66"/>
    <w:rsid w:val="009D5CF0"/>
    <w:rsid w:val="009D68A2"/>
    <w:rsid w:val="009D757A"/>
    <w:rsid w:val="009D78AC"/>
    <w:rsid w:val="009E069E"/>
    <w:rsid w:val="009E07B9"/>
    <w:rsid w:val="009E0AB7"/>
    <w:rsid w:val="009E0BDF"/>
    <w:rsid w:val="009E16E1"/>
    <w:rsid w:val="009E18CA"/>
    <w:rsid w:val="009E1A95"/>
    <w:rsid w:val="009E1C73"/>
    <w:rsid w:val="009E32E8"/>
    <w:rsid w:val="009E37BF"/>
    <w:rsid w:val="009E3A08"/>
    <w:rsid w:val="009E3B4E"/>
    <w:rsid w:val="009E4774"/>
    <w:rsid w:val="009E512F"/>
    <w:rsid w:val="009E5173"/>
    <w:rsid w:val="009E5CB8"/>
    <w:rsid w:val="009E601E"/>
    <w:rsid w:val="009E663B"/>
    <w:rsid w:val="009E78BA"/>
    <w:rsid w:val="009F0ADF"/>
    <w:rsid w:val="009F0ECC"/>
    <w:rsid w:val="009F24CC"/>
    <w:rsid w:val="009F3BB1"/>
    <w:rsid w:val="009F3C83"/>
    <w:rsid w:val="009F3E15"/>
    <w:rsid w:val="009F3E65"/>
    <w:rsid w:val="009F49B7"/>
    <w:rsid w:val="009F54FD"/>
    <w:rsid w:val="009F5B5E"/>
    <w:rsid w:val="009F5CAE"/>
    <w:rsid w:val="009F685B"/>
    <w:rsid w:val="009F72E5"/>
    <w:rsid w:val="009F7D2A"/>
    <w:rsid w:val="009F7EAB"/>
    <w:rsid w:val="00A0069F"/>
    <w:rsid w:val="00A01044"/>
    <w:rsid w:val="00A0130E"/>
    <w:rsid w:val="00A019BC"/>
    <w:rsid w:val="00A01C1E"/>
    <w:rsid w:val="00A0212F"/>
    <w:rsid w:val="00A02288"/>
    <w:rsid w:val="00A02302"/>
    <w:rsid w:val="00A02484"/>
    <w:rsid w:val="00A02C32"/>
    <w:rsid w:val="00A02EA3"/>
    <w:rsid w:val="00A03043"/>
    <w:rsid w:val="00A03460"/>
    <w:rsid w:val="00A04474"/>
    <w:rsid w:val="00A05984"/>
    <w:rsid w:val="00A0650D"/>
    <w:rsid w:val="00A06B3F"/>
    <w:rsid w:val="00A07102"/>
    <w:rsid w:val="00A07754"/>
    <w:rsid w:val="00A10358"/>
    <w:rsid w:val="00A11151"/>
    <w:rsid w:val="00A118E5"/>
    <w:rsid w:val="00A119ED"/>
    <w:rsid w:val="00A12394"/>
    <w:rsid w:val="00A12584"/>
    <w:rsid w:val="00A12698"/>
    <w:rsid w:val="00A129F2"/>
    <w:rsid w:val="00A12BDA"/>
    <w:rsid w:val="00A12D24"/>
    <w:rsid w:val="00A12EF4"/>
    <w:rsid w:val="00A13321"/>
    <w:rsid w:val="00A135BC"/>
    <w:rsid w:val="00A13B47"/>
    <w:rsid w:val="00A171B5"/>
    <w:rsid w:val="00A1742F"/>
    <w:rsid w:val="00A17D60"/>
    <w:rsid w:val="00A239D9"/>
    <w:rsid w:val="00A24224"/>
    <w:rsid w:val="00A243C8"/>
    <w:rsid w:val="00A2549A"/>
    <w:rsid w:val="00A25555"/>
    <w:rsid w:val="00A25A41"/>
    <w:rsid w:val="00A2656A"/>
    <w:rsid w:val="00A26A99"/>
    <w:rsid w:val="00A27177"/>
    <w:rsid w:val="00A3016D"/>
    <w:rsid w:val="00A30E08"/>
    <w:rsid w:val="00A30E64"/>
    <w:rsid w:val="00A31F66"/>
    <w:rsid w:val="00A32ACE"/>
    <w:rsid w:val="00A32F57"/>
    <w:rsid w:val="00A343C9"/>
    <w:rsid w:val="00A35CA4"/>
    <w:rsid w:val="00A3636D"/>
    <w:rsid w:val="00A36652"/>
    <w:rsid w:val="00A373B5"/>
    <w:rsid w:val="00A37A47"/>
    <w:rsid w:val="00A4042F"/>
    <w:rsid w:val="00A415BF"/>
    <w:rsid w:val="00A41C1F"/>
    <w:rsid w:val="00A41D65"/>
    <w:rsid w:val="00A41DA0"/>
    <w:rsid w:val="00A42A15"/>
    <w:rsid w:val="00A43EC3"/>
    <w:rsid w:val="00A44159"/>
    <w:rsid w:val="00A446A2"/>
    <w:rsid w:val="00A449DB"/>
    <w:rsid w:val="00A44DC3"/>
    <w:rsid w:val="00A4511B"/>
    <w:rsid w:val="00A45303"/>
    <w:rsid w:val="00A4559F"/>
    <w:rsid w:val="00A46404"/>
    <w:rsid w:val="00A472B6"/>
    <w:rsid w:val="00A4768A"/>
    <w:rsid w:val="00A504E7"/>
    <w:rsid w:val="00A51134"/>
    <w:rsid w:val="00A51367"/>
    <w:rsid w:val="00A51379"/>
    <w:rsid w:val="00A513A3"/>
    <w:rsid w:val="00A529B4"/>
    <w:rsid w:val="00A52F32"/>
    <w:rsid w:val="00A53F44"/>
    <w:rsid w:val="00A5416D"/>
    <w:rsid w:val="00A541E9"/>
    <w:rsid w:val="00A5431B"/>
    <w:rsid w:val="00A54541"/>
    <w:rsid w:val="00A55F15"/>
    <w:rsid w:val="00A564A6"/>
    <w:rsid w:val="00A57037"/>
    <w:rsid w:val="00A57194"/>
    <w:rsid w:val="00A604BC"/>
    <w:rsid w:val="00A60667"/>
    <w:rsid w:val="00A60BA1"/>
    <w:rsid w:val="00A60BAF"/>
    <w:rsid w:val="00A60EA6"/>
    <w:rsid w:val="00A62304"/>
    <w:rsid w:val="00A623F4"/>
    <w:rsid w:val="00A63229"/>
    <w:rsid w:val="00A63A10"/>
    <w:rsid w:val="00A63F2F"/>
    <w:rsid w:val="00A64236"/>
    <w:rsid w:val="00A64AB6"/>
    <w:rsid w:val="00A65198"/>
    <w:rsid w:val="00A656AB"/>
    <w:rsid w:val="00A65A5C"/>
    <w:rsid w:val="00A65F3B"/>
    <w:rsid w:val="00A6627B"/>
    <w:rsid w:val="00A663C7"/>
    <w:rsid w:val="00A66CFE"/>
    <w:rsid w:val="00A7112F"/>
    <w:rsid w:val="00A71812"/>
    <w:rsid w:val="00A71FA2"/>
    <w:rsid w:val="00A72B04"/>
    <w:rsid w:val="00A72E09"/>
    <w:rsid w:val="00A73C97"/>
    <w:rsid w:val="00A746E1"/>
    <w:rsid w:val="00A747A3"/>
    <w:rsid w:val="00A755CF"/>
    <w:rsid w:val="00A76AE8"/>
    <w:rsid w:val="00A77A18"/>
    <w:rsid w:val="00A77AC6"/>
    <w:rsid w:val="00A81698"/>
    <w:rsid w:val="00A817C8"/>
    <w:rsid w:val="00A82E75"/>
    <w:rsid w:val="00A82ECF"/>
    <w:rsid w:val="00A8365D"/>
    <w:rsid w:val="00A838AE"/>
    <w:rsid w:val="00A83D69"/>
    <w:rsid w:val="00A83E28"/>
    <w:rsid w:val="00A8462C"/>
    <w:rsid w:val="00A84847"/>
    <w:rsid w:val="00A84BFF"/>
    <w:rsid w:val="00A84F8D"/>
    <w:rsid w:val="00A8593C"/>
    <w:rsid w:val="00A87A7E"/>
    <w:rsid w:val="00A90E7B"/>
    <w:rsid w:val="00A90F57"/>
    <w:rsid w:val="00A9159A"/>
    <w:rsid w:val="00A91AB6"/>
    <w:rsid w:val="00A9347A"/>
    <w:rsid w:val="00A94074"/>
    <w:rsid w:val="00A944E6"/>
    <w:rsid w:val="00A9526A"/>
    <w:rsid w:val="00A95B3B"/>
    <w:rsid w:val="00A96302"/>
    <w:rsid w:val="00A97371"/>
    <w:rsid w:val="00A9756A"/>
    <w:rsid w:val="00A97615"/>
    <w:rsid w:val="00A977E2"/>
    <w:rsid w:val="00AA07A4"/>
    <w:rsid w:val="00AA07C3"/>
    <w:rsid w:val="00AA1779"/>
    <w:rsid w:val="00AA1824"/>
    <w:rsid w:val="00AA1BD4"/>
    <w:rsid w:val="00AA1FE1"/>
    <w:rsid w:val="00AA2C65"/>
    <w:rsid w:val="00AA2E4D"/>
    <w:rsid w:val="00AA4249"/>
    <w:rsid w:val="00AA5AB8"/>
    <w:rsid w:val="00AA7C67"/>
    <w:rsid w:val="00AB1118"/>
    <w:rsid w:val="00AB116C"/>
    <w:rsid w:val="00AB1EBD"/>
    <w:rsid w:val="00AB25D7"/>
    <w:rsid w:val="00AB2A11"/>
    <w:rsid w:val="00AB2CE9"/>
    <w:rsid w:val="00AB2EB4"/>
    <w:rsid w:val="00AB423B"/>
    <w:rsid w:val="00AB44B3"/>
    <w:rsid w:val="00AB502E"/>
    <w:rsid w:val="00AB59FC"/>
    <w:rsid w:val="00AB6234"/>
    <w:rsid w:val="00AB6CBE"/>
    <w:rsid w:val="00AB6D38"/>
    <w:rsid w:val="00AB6D82"/>
    <w:rsid w:val="00AC10C8"/>
    <w:rsid w:val="00AC11D5"/>
    <w:rsid w:val="00AC1206"/>
    <w:rsid w:val="00AC1600"/>
    <w:rsid w:val="00AC1615"/>
    <w:rsid w:val="00AC1A8D"/>
    <w:rsid w:val="00AC25FE"/>
    <w:rsid w:val="00AC37B5"/>
    <w:rsid w:val="00AC514D"/>
    <w:rsid w:val="00AC5258"/>
    <w:rsid w:val="00AC56C3"/>
    <w:rsid w:val="00AC6D6A"/>
    <w:rsid w:val="00AC6E4A"/>
    <w:rsid w:val="00AD025E"/>
    <w:rsid w:val="00AD0BAE"/>
    <w:rsid w:val="00AD261D"/>
    <w:rsid w:val="00AD2ED2"/>
    <w:rsid w:val="00AD306A"/>
    <w:rsid w:val="00AD3403"/>
    <w:rsid w:val="00AD38F1"/>
    <w:rsid w:val="00AD3ECC"/>
    <w:rsid w:val="00AD42FC"/>
    <w:rsid w:val="00AD475E"/>
    <w:rsid w:val="00AD49F5"/>
    <w:rsid w:val="00AD4BD1"/>
    <w:rsid w:val="00AD5311"/>
    <w:rsid w:val="00AD641E"/>
    <w:rsid w:val="00AD713F"/>
    <w:rsid w:val="00AD7619"/>
    <w:rsid w:val="00AD7727"/>
    <w:rsid w:val="00AD7E6F"/>
    <w:rsid w:val="00AD7EB6"/>
    <w:rsid w:val="00AD7EB9"/>
    <w:rsid w:val="00AE068F"/>
    <w:rsid w:val="00AE0999"/>
    <w:rsid w:val="00AE3D7E"/>
    <w:rsid w:val="00AE4379"/>
    <w:rsid w:val="00AE43EE"/>
    <w:rsid w:val="00AE44F3"/>
    <w:rsid w:val="00AE4E88"/>
    <w:rsid w:val="00AE567E"/>
    <w:rsid w:val="00AE614E"/>
    <w:rsid w:val="00AE6B65"/>
    <w:rsid w:val="00AE6C7E"/>
    <w:rsid w:val="00AF04E1"/>
    <w:rsid w:val="00AF0C01"/>
    <w:rsid w:val="00AF0DB3"/>
    <w:rsid w:val="00AF0DEB"/>
    <w:rsid w:val="00AF3029"/>
    <w:rsid w:val="00AF4B1D"/>
    <w:rsid w:val="00AF561F"/>
    <w:rsid w:val="00AF5797"/>
    <w:rsid w:val="00AF59C3"/>
    <w:rsid w:val="00AF63F9"/>
    <w:rsid w:val="00AF689A"/>
    <w:rsid w:val="00AF6B18"/>
    <w:rsid w:val="00AF79BB"/>
    <w:rsid w:val="00AF7AF1"/>
    <w:rsid w:val="00B00CB0"/>
    <w:rsid w:val="00B00F10"/>
    <w:rsid w:val="00B01F0F"/>
    <w:rsid w:val="00B02C93"/>
    <w:rsid w:val="00B02E09"/>
    <w:rsid w:val="00B04234"/>
    <w:rsid w:val="00B04323"/>
    <w:rsid w:val="00B05757"/>
    <w:rsid w:val="00B05959"/>
    <w:rsid w:val="00B064FB"/>
    <w:rsid w:val="00B07848"/>
    <w:rsid w:val="00B07C56"/>
    <w:rsid w:val="00B07D05"/>
    <w:rsid w:val="00B103EE"/>
    <w:rsid w:val="00B104E4"/>
    <w:rsid w:val="00B10A47"/>
    <w:rsid w:val="00B11C2E"/>
    <w:rsid w:val="00B11E16"/>
    <w:rsid w:val="00B12108"/>
    <w:rsid w:val="00B126CD"/>
    <w:rsid w:val="00B136D1"/>
    <w:rsid w:val="00B13A51"/>
    <w:rsid w:val="00B1455D"/>
    <w:rsid w:val="00B14887"/>
    <w:rsid w:val="00B149A6"/>
    <w:rsid w:val="00B14AC5"/>
    <w:rsid w:val="00B150FC"/>
    <w:rsid w:val="00B164BB"/>
    <w:rsid w:val="00B17601"/>
    <w:rsid w:val="00B178EA"/>
    <w:rsid w:val="00B17C6D"/>
    <w:rsid w:val="00B2019A"/>
    <w:rsid w:val="00B20F9B"/>
    <w:rsid w:val="00B216D6"/>
    <w:rsid w:val="00B223D1"/>
    <w:rsid w:val="00B22CE5"/>
    <w:rsid w:val="00B23887"/>
    <w:rsid w:val="00B23927"/>
    <w:rsid w:val="00B24DC1"/>
    <w:rsid w:val="00B2549D"/>
    <w:rsid w:val="00B26B37"/>
    <w:rsid w:val="00B2703D"/>
    <w:rsid w:val="00B27356"/>
    <w:rsid w:val="00B27CD1"/>
    <w:rsid w:val="00B27E57"/>
    <w:rsid w:val="00B300A0"/>
    <w:rsid w:val="00B300F8"/>
    <w:rsid w:val="00B32016"/>
    <w:rsid w:val="00B32141"/>
    <w:rsid w:val="00B32CF5"/>
    <w:rsid w:val="00B331FD"/>
    <w:rsid w:val="00B333F6"/>
    <w:rsid w:val="00B33517"/>
    <w:rsid w:val="00B33F67"/>
    <w:rsid w:val="00B35B68"/>
    <w:rsid w:val="00B35E1F"/>
    <w:rsid w:val="00B36612"/>
    <w:rsid w:val="00B37023"/>
    <w:rsid w:val="00B371F9"/>
    <w:rsid w:val="00B37CAF"/>
    <w:rsid w:val="00B40426"/>
    <w:rsid w:val="00B408A8"/>
    <w:rsid w:val="00B40AD4"/>
    <w:rsid w:val="00B40CF6"/>
    <w:rsid w:val="00B40DB5"/>
    <w:rsid w:val="00B41B86"/>
    <w:rsid w:val="00B424F6"/>
    <w:rsid w:val="00B43299"/>
    <w:rsid w:val="00B43AFA"/>
    <w:rsid w:val="00B45153"/>
    <w:rsid w:val="00B459D2"/>
    <w:rsid w:val="00B45EC7"/>
    <w:rsid w:val="00B47176"/>
    <w:rsid w:val="00B50D97"/>
    <w:rsid w:val="00B50E27"/>
    <w:rsid w:val="00B51243"/>
    <w:rsid w:val="00B51828"/>
    <w:rsid w:val="00B51E5A"/>
    <w:rsid w:val="00B524ED"/>
    <w:rsid w:val="00B52933"/>
    <w:rsid w:val="00B52CA0"/>
    <w:rsid w:val="00B53DB4"/>
    <w:rsid w:val="00B5467E"/>
    <w:rsid w:val="00B54929"/>
    <w:rsid w:val="00B55423"/>
    <w:rsid w:val="00B55D3C"/>
    <w:rsid w:val="00B5669E"/>
    <w:rsid w:val="00B567A9"/>
    <w:rsid w:val="00B57245"/>
    <w:rsid w:val="00B57720"/>
    <w:rsid w:val="00B6034A"/>
    <w:rsid w:val="00B61A8E"/>
    <w:rsid w:val="00B62DD4"/>
    <w:rsid w:val="00B63548"/>
    <w:rsid w:val="00B6390B"/>
    <w:rsid w:val="00B651FF"/>
    <w:rsid w:val="00B655F1"/>
    <w:rsid w:val="00B657D1"/>
    <w:rsid w:val="00B65D93"/>
    <w:rsid w:val="00B66C8D"/>
    <w:rsid w:val="00B67C14"/>
    <w:rsid w:val="00B67E6D"/>
    <w:rsid w:val="00B7044B"/>
    <w:rsid w:val="00B70F15"/>
    <w:rsid w:val="00B711BA"/>
    <w:rsid w:val="00B73019"/>
    <w:rsid w:val="00B735B0"/>
    <w:rsid w:val="00B73ABC"/>
    <w:rsid w:val="00B740D1"/>
    <w:rsid w:val="00B74408"/>
    <w:rsid w:val="00B75569"/>
    <w:rsid w:val="00B75B4F"/>
    <w:rsid w:val="00B75BEF"/>
    <w:rsid w:val="00B75DA8"/>
    <w:rsid w:val="00B75E13"/>
    <w:rsid w:val="00B762D4"/>
    <w:rsid w:val="00B76936"/>
    <w:rsid w:val="00B76956"/>
    <w:rsid w:val="00B76B41"/>
    <w:rsid w:val="00B76BF9"/>
    <w:rsid w:val="00B771C9"/>
    <w:rsid w:val="00B81994"/>
    <w:rsid w:val="00B824CA"/>
    <w:rsid w:val="00B82CF1"/>
    <w:rsid w:val="00B831FA"/>
    <w:rsid w:val="00B8367C"/>
    <w:rsid w:val="00B83A54"/>
    <w:rsid w:val="00B840BE"/>
    <w:rsid w:val="00B85A25"/>
    <w:rsid w:val="00B85ABC"/>
    <w:rsid w:val="00B8607B"/>
    <w:rsid w:val="00B86211"/>
    <w:rsid w:val="00B867F4"/>
    <w:rsid w:val="00B86A9B"/>
    <w:rsid w:val="00B87707"/>
    <w:rsid w:val="00B87A76"/>
    <w:rsid w:val="00B87FC3"/>
    <w:rsid w:val="00B90EC9"/>
    <w:rsid w:val="00B93C9E"/>
    <w:rsid w:val="00B94CB0"/>
    <w:rsid w:val="00B95410"/>
    <w:rsid w:val="00B95618"/>
    <w:rsid w:val="00B96059"/>
    <w:rsid w:val="00B9616E"/>
    <w:rsid w:val="00B965CD"/>
    <w:rsid w:val="00B967C6"/>
    <w:rsid w:val="00B97FDE"/>
    <w:rsid w:val="00BA0B27"/>
    <w:rsid w:val="00BA0CD8"/>
    <w:rsid w:val="00BA12E4"/>
    <w:rsid w:val="00BA14BF"/>
    <w:rsid w:val="00BA17A3"/>
    <w:rsid w:val="00BA24E3"/>
    <w:rsid w:val="00BA3AC1"/>
    <w:rsid w:val="00BA3ED8"/>
    <w:rsid w:val="00BA4395"/>
    <w:rsid w:val="00BA69EB"/>
    <w:rsid w:val="00BA7501"/>
    <w:rsid w:val="00BB0041"/>
    <w:rsid w:val="00BB0656"/>
    <w:rsid w:val="00BB0CC3"/>
    <w:rsid w:val="00BB10F2"/>
    <w:rsid w:val="00BB13CA"/>
    <w:rsid w:val="00BB1E83"/>
    <w:rsid w:val="00BB2B02"/>
    <w:rsid w:val="00BB3902"/>
    <w:rsid w:val="00BB394A"/>
    <w:rsid w:val="00BB3DE3"/>
    <w:rsid w:val="00BB4776"/>
    <w:rsid w:val="00BB4B8E"/>
    <w:rsid w:val="00BB4F77"/>
    <w:rsid w:val="00BB5C01"/>
    <w:rsid w:val="00BB6086"/>
    <w:rsid w:val="00BB6E52"/>
    <w:rsid w:val="00BC086C"/>
    <w:rsid w:val="00BC09CD"/>
    <w:rsid w:val="00BC1BA7"/>
    <w:rsid w:val="00BC2BC7"/>
    <w:rsid w:val="00BC4B30"/>
    <w:rsid w:val="00BC5566"/>
    <w:rsid w:val="00BC5654"/>
    <w:rsid w:val="00BC57D3"/>
    <w:rsid w:val="00BC5A31"/>
    <w:rsid w:val="00BC5DE9"/>
    <w:rsid w:val="00BC6DA0"/>
    <w:rsid w:val="00BC71F8"/>
    <w:rsid w:val="00BC7B81"/>
    <w:rsid w:val="00BC7D97"/>
    <w:rsid w:val="00BD0A0A"/>
    <w:rsid w:val="00BD0D95"/>
    <w:rsid w:val="00BD0EAD"/>
    <w:rsid w:val="00BD13C6"/>
    <w:rsid w:val="00BD13D1"/>
    <w:rsid w:val="00BD1D90"/>
    <w:rsid w:val="00BD31A6"/>
    <w:rsid w:val="00BD34BF"/>
    <w:rsid w:val="00BD355C"/>
    <w:rsid w:val="00BD3DAA"/>
    <w:rsid w:val="00BD5149"/>
    <w:rsid w:val="00BD65C3"/>
    <w:rsid w:val="00BD6C98"/>
    <w:rsid w:val="00BD7C2B"/>
    <w:rsid w:val="00BE0628"/>
    <w:rsid w:val="00BE0B69"/>
    <w:rsid w:val="00BE2152"/>
    <w:rsid w:val="00BE3FCB"/>
    <w:rsid w:val="00BE4BD8"/>
    <w:rsid w:val="00BE4BFE"/>
    <w:rsid w:val="00BE5A44"/>
    <w:rsid w:val="00BE75E2"/>
    <w:rsid w:val="00BF0B17"/>
    <w:rsid w:val="00BF189F"/>
    <w:rsid w:val="00BF1B52"/>
    <w:rsid w:val="00BF1D60"/>
    <w:rsid w:val="00BF2CD3"/>
    <w:rsid w:val="00BF333C"/>
    <w:rsid w:val="00BF4240"/>
    <w:rsid w:val="00BF4323"/>
    <w:rsid w:val="00BF46B0"/>
    <w:rsid w:val="00BF481B"/>
    <w:rsid w:val="00BF4DDA"/>
    <w:rsid w:val="00BF56E8"/>
    <w:rsid w:val="00BF57F4"/>
    <w:rsid w:val="00BF629B"/>
    <w:rsid w:val="00BF7457"/>
    <w:rsid w:val="00BF7D3D"/>
    <w:rsid w:val="00BF7DE9"/>
    <w:rsid w:val="00C002DD"/>
    <w:rsid w:val="00C00AE7"/>
    <w:rsid w:val="00C01AF6"/>
    <w:rsid w:val="00C01BCA"/>
    <w:rsid w:val="00C02AB3"/>
    <w:rsid w:val="00C02B5C"/>
    <w:rsid w:val="00C02EF4"/>
    <w:rsid w:val="00C03248"/>
    <w:rsid w:val="00C03ED5"/>
    <w:rsid w:val="00C048F1"/>
    <w:rsid w:val="00C05B8A"/>
    <w:rsid w:val="00C05F3F"/>
    <w:rsid w:val="00C0690D"/>
    <w:rsid w:val="00C06F83"/>
    <w:rsid w:val="00C11E53"/>
    <w:rsid w:val="00C12240"/>
    <w:rsid w:val="00C12C86"/>
    <w:rsid w:val="00C12D77"/>
    <w:rsid w:val="00C13110"/>
    <w:rsid w:val="00C14C72"/>
    <w:rsid w:val="00C14C84"/>
    <w:rsid w:val="00C14E40"/>
    <w:rsid w:val="00C15293"/>
    <w:rsid w:val="00C15787"/>
    <w:rsid w:val="00C15FFA"/>
    <w:rsid w:val="00C16EC5"/>
    <w:rsid w:val="00C177CA"/>
    <w:rsid w:val="00C205AA"/>
    <w:rsid w:val="00C206D5"/>
    <w:rsid w:val="00C20B23"/>
    <w:rsid w:val="00C20C37"/>
    <w:rsid w:val="00C210E1"/>
    <w:rsid w:val="00C22240"/>
    <w:rsid w:val="00C223C6"/>
    <w:rsid w:val="00C22B71"/>
    <w:rsid w:val="00C22FB9"/>
    <w:rsid w:val="00C23D7A"/>
    <w:rsid w:val="00C23EEB"/>
    <w:rsid w:val="00C24531"/>
    <w:rsid w:val="00C24555"/>
    <w:rsid w:val="00C24FF1"/>
    <w:rsid w:val="00C25031"/>
    <w:rsid w:val="00C25302"/>
    <w:rsid w:val="00C2602C"/>
    <w:rsid w:val="00C26BD3"/>
    <w:rsid w:val="00C26C0F"/>
    <w:rsid w:val="00C27D3A"/>
    <w:rsid w:val="00C304E0"/>
    <w:rsid w:val="00C31998"/>
    <w:rsid w:val="00C319E9"/>
    <w:rsid w:val="00C31ABC"/>
    <w:rsid w:val="00C31E49"/>
    <w:rsid w:val="00C31F0E"/>
    <w:rsid w:val="00C322EC"/>
    <w:rsid w:val="00C3267B"/>
    <w:rsid w:val="00C333F5"/>
    <w:rsid w:val="00C33945"/>
    <w:rsid w:val="00C33989"/>
    <w:rsid w:val="00C33FBF"/>
    <w:rsid w:val="00C34530"/>
    <w:rsid w:val="00C34622"/>
    <w:rsid w:val="00C34746"/>
    <w:rsid w:val="00C34DF9"/>
    <w:rsid w:val="00C358BE"/>
    <w:rsid w:val="00C360F1"/>
    <w:rsid w:val="00C361B5"/>
    <w:rsid w:val="00C36641"/>
    <w:rsid w:val="00C369E4"/>
    <w:rsid w:val="00C36F50"/>
    <w:rsid w:val="00C372C0"/>
    <w:rsid w:val="00C37E6D"/>
    <w:rsid w:val="00C4017F"/>
    <w:rsid w:val="00C4021F"/>
    <w:rsid w:val="00C418FB"/>
    <w:rsid w:val="00C41BA7"/>
    <w:rsid w:val="00C42074"/>
    <w:rsid w:val="00C4235E"/>
    <w:rsid w:val="00C42807"/>
    <w:rsid w:val="00C44AA8"/>
    <w:rsid w:val="00C4508B"/>
    <w:rsid w:val="00C45264"/>
    <w:rsid w:val="00C457AC"/>
    <w:rsid w:val="00C46327"/>
    <w:rsid w:val="00C46797"/>
    <w:rsid w:val="00C46E99"/>
    <w:rsid w:val="00C472DA"/>
    <w:rsid w:val="00C47369"/>
    <w:rsid w:val="00C47D83"/>
    <w:rsid w:val="00C5087A"/>
    <w:rsid w:val="00C51112"/>
    <w:rsid w:val="00C512BC"/>
    <w:rsid w:val="00C51FFA"/>
    <w:rsid w:val="00C52017"/>
    <w:rsid w:val="00C5372E"/>
    <w:rsid w:val="00C537C6"/>
    <w:rsid w:val="00C53EB6"/>
    <w:rsid w:val="00C54233"/>
    <w:rsid w:val="00C5499D"/>
    <w:rsid w:val="00C550EC"/>
    <w:rsid w:val="00C5549C"/>
    <w:rsid w:val="00C55D4C"/>
    <w:rsid w:val="00C560B5"/>
    <w:rsid w:val="00C5641A"/>
    <w:rsid w:val="00C56509"/>
    <w:rsid w:val="00C56A9F"/>
    <w:rsid w:val="00C56DA6"/>
    <w:rsid w:val="00C57196"/>
    <w:rsid w:val="00C577A8"/>
    <w:rsid w:val="00C60695"/>
    <w:rsid w:val="00C611F2"/>
    <w:rsid w:val="00C61D1D"/>
    <w:rsid w:val="00C622AB"/>
    <w:rsid w:val="00C63003"/>
    <w:rsid w:val="00C64F63"/>
    <w:rsid w:val="00C6525B"/>
    <w:rsid w:val="00C65AD4"/>
    <w:rsid w:val="00C65F8F"/>
    <w:rsid w:val="00C66568"/>
    <w:rsid w:val="00C66939"/>
    <w:rsid w:val="00C66C40"/>
    <w:rsid w:val="00C67047"/>
    <w:rsid w:val="00C67886"/>
    <w:rsid w:val="00C7089B"/>
    <w:rsid w:val="00C71069"/>
    <w:rsid w:val="00C71638"/>
    <w:rsid w:val="00C71895"/>
    <w:rsid w:val="00C71AEE"/>
    <w:rsid w:val="00C7221F"/>
    <w:rsid w:val="00C7238B"/>
    <w:rsid w:val="00C73954"/>
    <w:rsid w:val="00C73C52"/>
    <w:rsid w:val="00C73D67"/>
    <w:rsid w:val="00C73DBA"/>
    <w:rsid w:val="00C7556A"/>
    <w:rsid w:val="00C77047"/>
    <w:rsid w:val="00C771AD"/>
    <w:rsid w:val="00C77B19"/>
    <w:rsid w:val="00C77B20"/>
    <w:rsid w:val="00C8037D"/>
    <w:rsid w:val="00C80437"/>
    <w:rsid w:val="00C80D59"/>
    <w:rsid w:val="00C81BB0"/>
    <w:rsid w:val="00C83487"/>
    <w:rsid w:val="00C83846"/>
    <w:rsid w:val="00C853F4"/>
    <w:rsid w:val="00C85662"/>
    <w:rsid w:val="00C86379"/>
    <w:rsid w:val="00C863F9"/>
    <w:rsid w:val="00C8673F"/>
    <w:rsid w:val="00C90033"/>
    <w:rsid w:val="00C90501"/>
    <w:rsid w:val="00C9088B"/>
    <w:rsid w:val="00C90F65"/>
    <w:rsid w:val="00C9237C"/>
    <w:rsid w:val="00C92636"/>
    <w:rsid w:val="00C928C6"/>
    <w:rsid w:val="00C92F1F"/>
    <w:rsid w:val="00C93166"/>
    <w:rsid w:val="00C93B36"/>
    <w:rsid w:val="00C945CE"/>
    <w:rsid w:val="00C94FB4"/>
    <w:rsid w:val="00C95653"/>
    <w:rsid w:val="00C9584A"/>
    <w:rsid w:val="00C95963"/>
    <w:rsid w:val="00C95E15"/>
    <w:rsid w:val="00C95E94"/>
    <w:rsid w:val="00C96111"/>
    <w:rsid w:val="00C96BDD"/>
    <w:rsid w:val="00C96C41"/>
    <w:rsid w:val="00C97C02"/>
    <w:rsid w:val="00CA06D6"/>
    <w:rsid w:val="00CA09C3"/>
    <w:rsid w:val="00CA0F0A"/>
    <w:rsid w:val="00CA1A6D"/>
    <w:rsid w:val="00CA26FF"/>
    <w:rsid w:val="00CA2794"/>
    <w:rsid w:val="00CA345C"/>
    <w:rsid w:val="00CA38A8"/>
    <w:rsid w:val="00CA3F41"/>
    <w:rsid w:val="00CA42AD"/>
    <w:rsid w:val="00CA4CE4"/>
    <w:rsid w:val="00CA4E76"/>
    <w:rsid w:val="00CA5110"/>
    <w:rsid w:val="00CA5B13"/>
    <w:rsid w:val="00CA68DA"/>
    <w:rsid w:val="00CA747E"/>
    <w:rsid w:val="00CB0B64"/>
    <w:rsid w:val="00CB1129"/>
    <w:rsid w:val="00CB3322"/>
    <w:rsid w:val="00CB4FC3"/>
    <w:rsid w:val="00CB5A0E"/>
    <w:rsid w:val="00CB5CB0"/>
    <w:rsid w:val="00CB6F32"/>
    <w:rsid w:val="00CB775B"/>
    <w:rsid w:val="00CB7EA5"/>
    <w:rsid w:val="00CB7EEB"/>
    <w:rsid w:val="00CC0F5B"/>
    <w:rsid w:val="00CC170E"/>
    <w:rsid w:val="00CC1DC9"/>
    <w:rsid w:val="00CC276F"/>
    <w:rsid w:val="00CC34F3"/>
    <w:rsid w:val="00CC3561"/>
    <w:rsid w:val="00CC4B0A"/>
    <w:rsid w:val="00CC4EB6"/>
    <w:rsid w:val="00CC53F6"/>
    <w:rsid w:val="00CC56F8"/>
    <w:rsid w:val="00CC5CFD"/>
    <w:rsid w:val="00CC6CA7"/>
    <w:rsid w:val="00CC6E77"/>
    <w:rsid w:val="00CC7C72"/>
    <w:rsid w:val="00CD01D8"/>
    <w:rsid w:val="00CD05FD"/>
    <w:rsid w:val="00CD0B9F"/>
    <w:rsid w:val="00CD3723"/>
    <w:rsid w:val="00CD4593"/>
    <w:rsid w:val="00CD45FC"/>
    <w:rsid w:val="00CD6B19"/>
    <w:rsid w:val="00CD73C2"/>
    <w:rsid w:val="00CD7C18"/>
    <w:rsid w:val="00CD7EB0"/>
    <w:rsid w:val="00CE0646"/>
    <w:rsid w:val="00CE1D55"/>
    <w:rsid w:val="00CE2D00"/>
    <w:rsid w:val="00CE3CF5"/>
    <w:rsid w:val="00CE4188"/>
    <w:rsid w:val="00CE56BD"/>
    <w:rsid w:val="00CE56C0"/>
    <w:rsid w:val="00CE5AE9"/>
    <w:rsid w:val="00CE7220"/>
    <w:rsid w:val="00CE7BD3"/>
    <w:rsid w:val="00CE7C6E"/>
    <w:rsid w:val="00CE7DCD"/>
    <w:rsid w:val="00CF0357"/>
    <w:rsid w:val="00CF050F"/>
    <w:rsid w:val="00CF1C0B"/>
    <w:rsid w:val="00CF1CAA"/>
    <w:rsid w:val="00CF2387"/>
    <w:rsid w:val="00CF25A7"/>
    <w:rsid w:val="00CF43AD"/>
    <w:rsid w:val="00CF46C4"/>
    <w:rsid w:val="00CF5EF7"/>
    <w:rsid w:val="00CF66A4"/>
    <w:rsid w:val="00CF6DA7"/>
    <w:rsid w:val="00CF78D1"/>
    <w:rsid w:val="00CF7913"/>
    <w:rsid w:val="00CF7E6D"/>
    <w:rsid w:val="00D00937"/>
    <w:rsid w:val="00D00DC3"/>
    <w:rsid w:val="00D0193A"/>
    <w:rsid w:val="00D01E86"/>
    <w:rsid w:val="00D02180"/>
    <w:rsid w:val="00D035E0"/>
    <w:rsid w:val="00D048BE"/>
    <w:rsid w:val="00D052C0"/>
    <w:rsid w:val="00D05672"/>
    <w:rsid w:val="00D0675C"/>
    <w:rsid w:val="00D068BE"/>
    <w:rsid w:val="00D06A3B"/>
    <w:rsid w:val="00D07DB3"/>
    <w:rsid w:val="00D11DBB"/>
    <w:rsid w:val="00D12916"/>
    <w:rsid w:val="00D12AF7"/>
    <w:rsid w:val="00D133B0"/>
    <w:rsid w:val="00D142F4"/>
    <w:rsid w:val="00D14C7C"/>
    <w:rsid w:val="00D14D9B"/>
    <w:rsid w:val="00D14E64"/>
    <w:rsid w:val="00D15A91"/>
    <w:rsid w:val="00D16119"/>
    <w:rsid w:val="00D16872"/>
    <w:rsid w:val="00D1688E"/>
    <w:rsid w:val="00D16B1D"/>
    <w:rsid w:val="00D17309"/>
    <w:rsid w:val="00D1782F"/>
    <w:rsid w:val="00D17F77"/>
    <w:rsid w:val="00D2089A"/>
    <w:rsid w:val="00D2138F"/>
    <w:rsid w:val="00D21AF1"/>
    <w:rsid w:val="00D2202A"/>
    <w:rsid w:val="00D2260C"/>
    <w:rsid w:val="00D22C20"/>
    <w:rsid w:val="00D23324"/>
    <w:rsid w:val="00D237E0"/>
    <w:rsid w:val="00D237EF"/>
    <w:rsid w:val="00D24681"/>
    <w:rsid w:val="00D2499D"/>
    <w:rsid w:val="00D2586D"/>
    <w:rsid w:val="00D26C00"/>
    <w:rsid w:val="00D300E6"/>
    <w:rsid w:val="00D306EC"/>
    <w:rsid w:val="00D3194D"/>
    <w:rsid w:val="00D32160"/>
    <w:rsid w:val="00D321F9"/>
    <w:rsid w:val="00D3361A"/>
    <w:rsid w:val="00D339E6"/>
    <w:rsid w:val="00D33BFC"/>
    <w:rsid w:val="00D347A4"/>
    <w:rsid w:val="00D34958"/>
    <w:rsid w:val="00D3495E"/>
    <w:rsid w:val="00D3525F"/>
    <w:rsid w:val="00D354CB"/>
    <w:rsid w:val="00D3550C"/>
    <w:rsid w:val="00D35DD5"/>
    <w:rsid w:val="00D35EAE"/>
    <w:rsid w:val="00D366DE"/>
    <w:rsid w:val="00D36EA9"/>
    <w:rsid w:val="00D37ACF"/>
    <w:rsid w:val="00D40EEA"/>
    <w:rsid w:val="00D41D50"/>
    <w:rsid w:val="00D41D82"/>
    <w:rsid w:val="00D42597"/>
    <w:rsid w:val="00D4260A"/>
    <w:rsid w:val="00D42E64"/>
    <w:rsid w:val="00D433E0"/>
    <w:rsid w:val="00D43683"/>
    <w:rsid w:val="00D43CA0"/>
    <w:rsid w:val="00D43D3D"/>
    <w:rsid w:val="00D44266"/>
    <w:rsid w:val="00D459F3"/>
    <w:rsid w:val="00D45A6F"/>
    <w:rsid w:val="00D46821"/>
    <w:rsid w:val="00D47241"/>
    <w:rsid w:val="00D478F8"/>
    <w:rsid w:val="00D47D42"/>
    <w:rsid w:val="00D50479"/>
    <w:rsid w:val="00D5172E"/>
    <w:rsid w:val="00D51B0D"/>
    <w:rsid w:val="00D5340C"/>
    <w:rsid w:val="00D53451"/>
    <w:rsid w:val="00D53E1B"/>
    <w:rsid w:val="00D53EFB"/>
    <w:rsid w:val="00D5473D"/>
    <w:rsid w:val="00D555DB"/>
    <w:rsid w:val="00D55686"/>
    <w:rsid w:val="00D557B9"/>
    <w:rsid w:val="00D55BCB"/>
    <w:rsid w:val="00D56363"/>
    <w:rsid w:val="00D60BE2"/>
    <w:rsid w:val="00D618EB"/>
    <w:rsid w:val="00D62025"/>
    <w:rsid w:val="00D621A8"/>
    <w:rsid w:val="00D64CBC"/>
    <w:rsid w:val="00D64F38"/>
    <w:rsid w:val="00D65320"/>
    <w:rsid w:val="00D6585A"/>
    <w:rsid w:val="00D65B41"/>
    <w:rsid w:val="00D666C0"/>
    <w:rsid w:val="00D67B43"/>
    <w:rsid w:val="00D67B7D"/>
    <w:rsid w:val="00D7000A"/>
    <w:rsid w:val="00D70187"/>
    <w:rsid w:val="00D702FF"/>
    <w:rsid w:val="00D70E87"/>
    <w:rsid w:val="00D714CE"/>
    <w:rsid w:val="00D7166B"/>
    <w:rsid w:val="00D7201A"/>
    <w:rsid w:val="00D72AAA"/>
    <w:rsid w:val="00D72CD5"/>
    <w:rsid w:val="00D74A41"/>
    <w:rsid w:val="00D75B00"/>
    <w:rsid w:val="00D76963"/>
    <w:rsid w:val="00D80193"/>
    <w:rsid w:val="00D808C3"/>
    <w:rsid w:val="00D82D2E"/>
    <w:rsid w:val="00D8309A"/>
    <w:rsid w:val="00D83374"/>
    <w:rsid w:val="00D83634"/>
    <w:rsid w:val="00D83F39"/>
    <w:rsid w:val="00D845C0"/>
    <w:rsid w:val="00D8486E"/>
    <w:rsid w:val="00D84BF9"/>
    <w:rsid w:val="00D85708"/>
    <w:rsid w:val="00D857A0"/>
    <w:rsid w:val="00D859C4"/>
    <w:rsid w:val="00D906B1"/>
    <w:rsid w:val="00D9099B"/>
    <w:rsid w:val="00D9168A"/>
    <w:rsid w:val="00D92774"/>
    <w:rsid w:val="00D928F5"/>
    <w:rsid w:val="00D93418"/>
    <w:rsid w:val="00D937E4"/>
    <w:rsid w:val="00D938C1"/>
    <w:rsid w:val="00D93B50"/>
    <w:rsid w:val="00D93F07"/>
    <w:rsid w:val="00D94086"/>
    <w:rsid w:val="00D944DB"/>
    <w:rsid w:val="00D94943"/>
    <w:rsid w:val="00D94B0F"/>
    <w:rsid w:val="00D95A0E"/>
    <w:rsid w:val="00D97648"/>
    <w:rsid w:val="00D97C53"/>
    <w:rsid w:val="00D97CE1"/>
    <w:rsid w:val="00DA0197"/>
    <w:rsid w:val="00DA0427"/>
    <w:rsid w:val="00DA09C4"/>
    <w:rsid w:val="00DA09C7"/>
    <w:rsid w:val="00DA1029"/>
    <w:rsid w:val="00DA15C4"/>
    <w:rsid w:val="00DA2963"/>
    <w:rsid w:val="00DA2E7D"/>
    <w:rsid w:val="00DA4026"/>
    <w:rsid w:val="00DA4A7C"/>
    <w:rsid w:val="00DA4C60"/>
    <w:rsid w:val="00DA4EEA"/>
    <w:rsid w:val="00DA53F7"/>
    <w:rsid w:val="00DA62E0"/>
    <w:rsid w:val="00DA671E"/>
    <w:rsid w:val="00DA6D42"/>
    <w:rsid w:val="00DA7465"/>
    <w:rsid w:val="00DA7E59"/>
    <w:rsid w:val="00DB0494"/>
    <w:rsid w:val="00DB05CF"/>
    <w:rsid w:val="00DB07E2"/>
    <w:rsid w:val="00DB09E4"/>
    <w:rsid w:val="00DB1C47"/>
    <w:rsid w:val="00DB2208"/>
    <w:rsid w:val="00DB2AF3"/>
    <w:rsid w:val="00DB2D09"/>
    <w:rsid w:val="00DB3669"/>
    <w:rsid w:val="00DB3A33"/>
    <w:rsid w:val="00DB3A76"/>
    <w:rsid w:val="00DB3CA2"/>
    <w:rsid w:val="00DB658E"/>
    <w:rsid w:val="00DB698C"/>
    <w:rsid w:val="00DB6EFA"/>
    <w:rsid w:val="00DB70DF"/>
    <w:rsid w:val="00DB7761"/>
    <w:rsid w:val="00DC0456"/>
    <w:rsid w:val="00DC075A"/>
    <w:rsid w:val="00DC0E31"/>
    <w:rsid w:val="00DC11B4"/>
    <w:rsid w:val="00DC196C"/>
    <w:rsid w:val="00DC2811"/>
    <w:rsid w:val="00DC2822"/>
    <w:rsid w:val="00DC4026"/>
    <w:rsid w:val="00DC4A9B"/>
    <w:rsid w:val="00DC4AE6"/>
    <w:rsid w:val="00DC638D"/>
    <w:rsid w:val="00DC7844"/>
    <w:rsid w:val="00DC7CA2"/>
    <w:rsid w:val="00DD03F9"/>
    <w:rsid w:val="00DD09CF"/>
    <w:rsid w:val="00DD15BE"/>
    <w:rsid w:val="00DD1C84"/>
    <w:rsid w:val="00DD3589"/>
    <w:rsid w:val="00DD3D24"/>
    <w:rsid w:val="00DD47DD"/>
    <w:rsid w:val="00DD5103"/>
    <w:rsid w:val="00DD5AEB"/>
    <w:rsid w:val="00DD68A9"/>
    <w:rsid w:val="00DD6A29"/>
    <w:rsid w:val="00DD7AF1"/>
    <w:rsid w:val="00DE015F"/>
    <w:rsid w:val="00DE0217"/>
    <w:rsid w:val="00DE11A9"/>
    <w:rsid w:val="00DE13AF"/>
    <w:rsid w:val="00DE1B27"/>
    <w:rsid w:val="00DE1E70"/>
    <w:rsid w:val="00DE215F"/>
    <w:rsid w:val="00DE21E5"/>
    <w:rsid w:val="00DE2FAE"/>
    <w:rsid w:val="00DE384B"/>
    <w:rsid w:val="00DE3B08"/>
    <w:rsid w:val="00DE3CDA"/>
    <w:rsid w:val="00DE42A4"/>
    <w:rsid w:val="00DE4B15"/>
    <w:rsid w:val="00DE509D"/>
    <w:rsid w:val="00DE54FC"/>
    <w:rsid w:val="00DE5B7A"/>
    <w:rsid w:val="00DE5DB4"/>
    <w:rsid w:val="00DE61F7"/>
    <w:rsid w:val="00DE69AA"/>
    <w:rsid w:val="00DE6DEC"/>
    <w:rsid w:val="00DE6F43"/>
    <w:rsid w:val="00DE7F2F"/>
    <w:rsid w:val="00DF2BEF"/>
    <w:rsid w:val="00DF34B1"/>
    <w:rsid w:val="00DF36EB"/>
    <w:rsid w:val="00DF3D35"/>
    <w:rsid w:val="00DF4885"/>
    <w:rsid w:val="00DF4D92"/>
    <w:rsid w:val="00DF5207"/>
    <w:rsid w:val="00DF582F"/>
    <w:rsid w:val="00DF5BDB"/>
    <w:rsid w:val="00DF611D"/>
    <w:rsid w:val="00DF7F15"/>
    <w:rsid w:val="00E00A84"/>
    <w:rsid w:val="00E00FB5"/>
    <w:rsid w:val="00E01B33"/>
    <w:rsid w:val="00E02E12"/>
    <w:rsid w:val="00E02F2A"/>
    <w:rsid w:val="00E03C11"/>
    <w:rsid w:val="00E046CB"/>
    <w:rsid w:val="00E04A01"/>
    <w:rsid w:val="00E058B6"/>
    <w:rsid w:val="00E05B55"/>
    <w:rsid w:val="00E05CDF"/>
    <w:rsid w:val="00E05E4E"/>
    <w:rsid w:val="00E062A2"/>
    <w:rsid w:val="00E063D5"/>
    <w:rsid w:val="00E0663C"/>
    <w:rsid w:val="00E0677A"/>
    <w:rsid w:val="00E0693D"/>
    <w:rsid w:val="00E07231"/>
    <w:rsid w:val="00E0795C"/>
    <w:rsid w:val="00E07A20"/>
    <w:rsid w:val="00E10362"/>
    <w:rsid w:val="00E10A5C"/>
    <w:rsid w:val="00E11546"/>
    <w:rsid w:val="00E121EA"/>
    <w:rsid w:val="00E12E9A"/>
    <w:rsid w:val="00E13032"/>
    <w:rsid w:val="00E143ED"/>
    <w:rsid w:val="00E14C95"/>
    <w:rsid w:val="00E14CB6"/>
    <w:rsid w:val="00E14D6C"/>
    <w:rsid w:val="00E14F07"/>
    <w:rsid w:val="00E14FFC"/>
    <w:rsid w:val="00E15501"/>
    <w:rsid w:val="00E15DE1"/>
    <w:rsid w:val="00E1610F"/>
    <w:rsid w:val="00E1788F"/>
    <w:rsid w:val="00E2012A"/>
    <w:rsid w:val="00E201C4"/>
    <w:rsid w:val="00E20A07"/>
    <w:rsid w:val="00E20A53"/>
    <w:rsid w:val="00E20A79"/>
    <w:rsid w:val="00E218B9"/>
    <w:rsid w:val="00E2205A"/>
    <w:rsid w:val="00E2274E"/>
    <w:rsid w:val="00E22D21"/>
    <w:rsid w:val="00E24542"/>
    <w:rsid w:val="00E2466C"/>
    <w:rsid w:val="00E24AEF"/>
    <w:rsid w:val="00E24BA2"/>
    <w:rsid w:val="00E24CE8"/>
    <w:rsid w:val="00E2529A"/>
    <w:rsid w:val="00E25D75"/>
    <w:rsid w:val="00E25E78"/>
    <w:rsid w:val="00E26338"/>
    <w:rsid w:val="00E270BF"/>
    <w:rsid w:val="00E27485"/>
    <w:rsid w:val="00E27BE0"/>
    <w:rsid w:val="00E27C69"/>
    <w:rsid w:val="00E27E20"/>
    <w:rsid w:val="00E27F61"/>
    <w:rsid w:val="00E304F7"/>
    <w:rsid w:val="00E30EE3"/>
    <w:rsid w:val="00E31669"/>
    <w:rsid w:val="00E31BE2"/>
    <w:rsid w:val="00E331C8"/>
    <w:rsid w:val="00E3350F"/>
    <w:rsid w:val="00E3393B"/>
    <w:rsid w:val="00E339CB"/>
    <w:rsid w:val="00E339D5"/>
    <w:rsid w:val="00E341E5"/>
    <w:rsid w:val="00E3495C"/>
    <w:rsid w:val="00E3535B"/>
    <w:rsid w:val="00E36101"/>
    <w:rsid w:val="00E3653B"/>
    <w:rsid w:val="00E3701D"/>
    <w:rsid w:val="00E3773A"/>
    <w:rsid w:val="00E3791F"/>
    <w:rsid w:val="00E40244"/>
    <w:rsid w:val="00E408FE"/>
    <w:rsid w:val="00E40C89"/>
    <w:rsid w:val="00E41511"/>
    <w:rsid w:val="00E4180B"/>
    <w:rsid w:val="00E41C97"/>
    <w:rsid w:val="00E4201D"/>
    <w:rsid w:val="00E42E91"/>
    <w:rsid w:val="00E4332A"/>
    <w:rsid w:val="00E43B0D"/>
    <w:rsid w:val="00E43F16"/>
    <w:rsid w:val="00E4411E"/>
    <w:rsid w:val="00E44426"/>
    <w:rsid w:val="00E44BEC"/>
    <w:rsid w:val="00E45055"/>
    <w:rsid w:val="00E45093"/>
    <w:rsid w:val="00E45DF7"/>
    <w:rsid w:val="00E45E11"/>
    <w:rsid w:val="00E460F8"/>
    <w:rsid w:val="00E46A2C"/>
    <w:rsid w:val="00E46A97"/>
    <w:rsid w:val="00E47078"/>
    <w:rsid w:val="00E478B7"/>
    <w:rsid w:val="00E51850"/>
    <w:rsid w:val="00E519AA"/>
    <w:rsid w:val="00E5309D"/>
    <w:rsid w:val="00E53E2D"/>
    <w:rsid w:val="00E55A67"/>
    <w:rsid w:val="00E55FF3"/>
    <w:rsid w:val="00E571DA"/>
    <w:rsid w:val="00E60834"/>
    <w:rsid w:val="00E61DF6"/>
    <w:rsid w:val="00E625E7"/>
    <w:rsid w:val="00E63CF5"/>
    <w:rsid w:val="00E64137"/>
    <w:rsid w:val="00E64366"/>
    <w:rsid w:val="00E648B8"/>
    <w:rsid w:val="00E65C25"/>
    <w:rsid w:val="00E67AF5"/>
    <w:rsid w:val="00E70308"/>
    <w:rsid w:val="00E719BC"/>
    <w:rsid w:val="00E71B7A"/>
    <w:rsid w:val="00E72101"/>
    <w:rsid w:val="00E7258F"/>
    <w:rsid w:val="00E725FA"/>
    <w:rsid w:val="00E7270C"/>
    <w:rsid w:val="00E72EEC"/>
    <w:rsid w:val="00E7303C"/>
    <w:rsid w:val="00E730F2"/>
    <w:rsid w:val="00E73179"/>
    <w:rsid w:val="00E74244"/>
    <w:rsid w:val="00E7449C"/>
    <w:rsid w:val="00E74E09"/>
    <w:rsid w:val="00E75557"/>
    <w:rsid w:val="00E75778"/>
    <w:rsid w:val="00E758FF"/>
    <w:rsid w:val="00E77274"/>
    <w:rsid w:val="00E775E2"/>
    <w:rsid w:val="00E77778"/>
    <w:rsid w:val="00E779DC"/>
    <w:rsid w:val="00E77C3F"/>
    <w:rsid w:val="00E805CB"/>
    <w:rsid w:val="00E80C15"/>
    <w:rsid w:val="00E80EE9"/>
    <w:rsid w:val="00E81255"/>
    <w:rsid w:val="00E81F59"/>
    <w:rsid w:val="00E827FC"/>
    <w:rsid w:val="00E82D4E"/>
    <w:rsid w:val="00E82ECD"/>
    <w:rsid w:val="00E83B14"/>
    <w:rsid w:val="00E83CF2"/>
    <w:rsid w:val="00E848FE"/>
    <w:rsid w:val="00E857E3"/>
    <w:rsid w:val="00E8597D"/>
    <w:rsid w:val="00E85E93"/>
    <w:rsid w:val="00E86020"/>
    <w:rsid w:val="00E86EB7"/>
    <w:rsid w:val="00E874EC"/>
    <w:rsid w:val="00E90FCA"/>
    <w:rsid w:val="00E91F5B"/>
    <w:rsid w:val="00E92257"/>
    <w:rsid w:val="00E92464"/>
    <w:rsid w:val="00E937DD"/>
    <w:rsid w:val="00E9404A"/>
    <w:rsid w:val="00E943B8"/>
    <w:rsid w:val="00E9683B"/>
    <w:rsid w:val="00E97242"/>
    <w:rsid w:val="00E97A1C"/>
    <w:rsid w:val="00EA0BBF"/>
    <w:rsid w:val="00EA1386"/>
    <w:rsid w:val="00EA1D93"/>
    <w:rsid w:val="00EA1FF0"/>
    <w:rsid w:val="00EA2170"/>
    <w:rsid w:val="00EA2A1D"/>
    <w:rsid w:val="00EA2E12"/>
    <w:rsid w:val="00EA2EBF"/>
    <w:rsid w:val="00EA311E"/>
    <w:rsid w:val="00EA39D7"/>
    <w:rsid w:val="00EA49CF"/>
    <w:rsid w:val="00EA5ADA"/>
    <w:rsid w:val="00EA5D90"/>
    <w:rsid w:val="00EA5E1C"/>
    <w:rsid w:val="00EA6193"/>
    <w:rsid w:val="00EA7374"/>
    <w:rsid w:val="00EA771F"/>
    <w:rsid w:val="00EA7D17"/>
    <w:rsid w:val="00EA7D1E"/>
    <w:rsid w:val="00EB04FC"/>
    <w:rsid w:val="00EB1870"/>
    <w:rsid w:val="00EB1B3C"/>
    <w:rsid w:val="00EB1D38"/>
    <w:rsid w:val="00EB2292"/>
    <w:rsid w:val="00EB3868"/>
    <w:rsid w:val="00EB395E"/>
    <w:rsid w:val="00EB43F5"/>
    <w:rsid w:val="00EB4BA4"/>
    <w:rsid w:val="00EB4C6F"/>
    <w:rsid w:val="00EB4F1B"/>
    <w:rsid w:val="00EB51C5"/>
    <w:rsid w:val="00EB5395"/>
    <w:rsid w:val="00EB58EA"/>
    <w:rsid w:val="00EB6815"/>
    <w:rsid w:val="00EB6858"/>
    <w:rsid w:val="00EB75A8"/>
    <w:rsid w:val="00EB78E2"/>
    <w:rsid w:val="00EB7B39"/>
    <w:rsid w:val="00EC01C6"/>
    <w:rsid w:val="00EC0941"/>
    <w:rsid w:val="00EC1611"/>
    <w:rsid w:val="00EC1FF5"/>
    <w:rsid w:val="00EC21AD"/>
    <w:rsid w:val="00EC3E15"/>
    <w:rsid w:val="00EC3FF7"/>
    <w:rsid w:val="00EC5722"/>
    <w:rsid w:val="00EC64FF"/>
    <w:rsid w:val="00ED0B7B"/>
    <w:rsid w:val="00ED166A"/>
    <w:rsid w:val="00ED1E61"/>
    <w:rsid w:val="00ED2B2A"/>
    <w:rsid w:val="00ED2FCD"/>
    <w:rsid w:val="00ED33B0"/>
    <w:rsid w:val="00ED3643"/>
    <w:rsid w:val="00ED3938"/>
    <w:rsid w:val="00ED3CFE"/>
    <w:rsid w:val="00ED3F8E"/>
    <w:rsid w:val="00ED491E"/>
    <w:rsid w:val="00ED4D4F"/>
    <w:rsid w:val="00ED5525"/>
    <w:rsid w:val="00ED571A"/>
    <w:rsid w:val="00ED5EF4"/>
    <w:rsid w:val="00ED6820"/>
    <w:rsid w:val="00ED7088"/>
    <w:rsid w:val="00ED765B"/>
    <w:rsid w:val="00ED7D37"/>
    <w:rsid w:val="00EE09BE"/>
    <w:rsid w:val="00EE13D1"/>
    <w:rsid w:val="00EE17EE"/>
    <w:rsid w:val="00EE20C5"/>
    <w:rsid w:val="00EE21C6"/>
    <w:rsid w:val="00EE312E"/>
    <w:rsid w:val="00EE3A80"/>
    <w:rsid w:val="00EE40AB"/>
    <w:rsid w:val="00EE4D70"/>
    <w:rsid w:val="00EE4E12"/>
    <w:rsid w:val="00EE4FA9"/>
    <w:rsid w:val="00EE5466"/>
    <w:rsid w:val="00EE54D3"/>
    <w:rsid w:val="00EE57CA"/>
    <w:rsid w:val="00EE6B4A"/>
    <w:rsid w:val="00EE765B"/>
    <w:rsid w:val="00EE7CFA"/>
    <w:rsid w:val="00EF0EC3"/>
    <w:rsid w:val="00EF1C17"/>
    <w:rsid w:val="00EF1D2B"/>
    <w:rsid w:val="00EF1E4B"/>
    <w:rsid w:val="00EF29E8"/>
    <w:rsid w:val="00EF4127"/>
    <w:rsid w:val="00EF54B9"/>
    <w:rsid w:val="00EF57E9"/>
    <w:rsid w:val="00EF655E"/>
    <w:rsid w:val="00EF7B10"/>
    <w:rsid w:val="00EF7FF4"/>
    <w:rsid w:val="00F00453"/>
    <w:rsid w:val="00F0085A"/>
    <w:rsid w:val="00F02452"/>
    <w:rsid w:val="00F024FD"/>
    <w:rsid w:val="00F03260"/>
    <w:rsid w:val="00F03C8E"/>
    <w:rsid w:val="00F03DF8"/>
    <w:rsid w:val="00F0444C"/>
    <w:rsid w:val="00F04674"/>
    <w:rsid w:val="00F04CD4"/>
    <w:rsid w:val="00F04E39"/>
    <w:rsid w:val="00F04F48"/>
    <w:rsid w:val="00F057F5"/>
    <w:rsid w:val="00F06B02"/>
    <w:rsid w:val="00F06DFB"/>
    <w:rsid w:val="00F0758D"/>
    <w:rsid w:val="00F10B28"/>
    <w:rsid w:val="00F10BB7"/>
    <w:rsid w:val="00F10E58"/>
    <w:rsid w:val="00F11F00"/>
    <w:rsid w:val="00F1208A"/>
    <w:rsid w:val="00F12A91"/>
    <w:rsid w:val="00F12A9E"/>
    <w:rsid w:val="00F12F73"/>
    <w:rsid w:val="00F13FB8"/>
    <w:rsid w:val="00F14B0F"/>
    <w:rsid w:val="00F15D1E"/>
    <w:rsid w:val="00F16A28"/>
    <w:rsid w:val="00F17A94"/>
    <w:rsid w:val="00F17DA2"/>
    <w:rsid w:val="00F202D0"/>
    <w:rsid w:val="00F20FF6"/>
    <w:rsid w:val="00F21C2A"/>
    <w:rsid w:val="00F223A6"/>
    <w:rsid w:val="00F2245C"/>
    <w:rsid w:val="00F22A09"/>
    <w:rsid w:val="00F23701"/>
    <w:rsid w:val="00F2575F"/>
    <w:rsid w:val="00F258FB"/>
    <w:rsid w:val="00F2604D"/>
    <w:rsid w:val="00F260F7"/>
    <w:rsid w:val="00F26270"/>
    <w:rsid w:val="00F26684"/>
    <w:rsid w:val="00F30553"/>
    <w:rsid w:val="00F310A1"/>
    <w:rsid w:val="00F31A67"/>
    <w:rsid w:val="00F33380"/>
    <w:rsid w:val="00F33609"/>
    <w:rsid w:val="00F3367A"/>
    <w:rsid w:val="00F339A2"/>
    <w:rsid w:val="00F347D3"/>
    <w:rsid w:val="00F34A7D"/>
    <w:rsid w:val="00F34AA3"/>
    <w:rsid w:val="00F34E04"/>
    <w:rsid w:val="00F36DC8"/>
    <w:rsid w:val="00F37C43"/>
    <w:rsid w:val="00F40F2E"/>
    <w:rsid w:val="00F419B2"/>
    <w:rsid w:val="00F420AF"/>
    <w:rsid w:val="00F422AA"/>
    <w:rsid w:val="00F4284F"/>
    <w:rsid w:val="00F42C1A"/>
    <w:rsid w:val="00F43BDD"/>
    <w:rsid w:val="00F43EC5"/>
    <w:rsid w:val="00F44145"/>
    <w:rsid w:val="00F445FA"/>
    <w:rsid w:val="00F44878"/>
    <w:rsid w:val="00F448D3"/>
    <w:rsid w:val="00F44B16"/>
    <w:rsid w:val="00F44B8D"/>
    <w:rsid w:val="00F45D8B"/>
    <w:rsid w:val="00F4619C"/>
    <w:rsid w:val="00F4642B"/>
    <w:rsid w:val="00F4644A"/>
    <w:rsid w:val="00F467C9"/>
    <w:rsid w:val="00F50E60"/>
    <w:rsid w:val="00F512DD"/>
    <w:rsid w:val="00F5158C"/>
    <w:rsid w:val="00F51A6D"/>
    <w:rsid w:val="00F51DB4"/>
    <w:rsid w:val="00F51F88"/>
    <w:rsid w:val="00F526E1"/>
    <w:rsid w:val="00F5272D"/>
    <w:rsid w:val="00F53C88"/>
    <w:rsid w:val="00F55741"/>
    <w:rsid w:val="00F562BB"/>
    <w:rsid w:val="00F56A3B"/>
    <w:rsid w:val="00F56E06"/>
    <w:rsid w:val="00F5775E"/>
    <w:rsid w:val="00F6004F"/>
    <w:rsid w:val="00F60D14"/>
    <w:rsid w:val="00F6117F"/>
    <w:rsid w:val="00F6185B"/>
    <w:rsid w:val="00F619F6"/>
    <w:rsid w:val="00F61D86"/>
    <w:rsid w:val="00F61E63"/>
    <w:rsid w:val="00F61F0C"/>
    <w:rsid w:val="00F62801"/>
    <w:rsid w:val="00F6293E"/>
    <w:rsid w:val="00F62A5A"/>
    <w:rsid w:val="00F62EE2"/>
    <w:rsid w:val="00F633E8"/>
    <w:rsid w:val="00F63A1A"/>
    <w:rsid w:val="00F63D0D"/>
    <w:rsid w:val="00F64A6B"/>
    <w:rsid w:val="00F64CCB"/>
    <w:rsid w:val="00F64F41"/>
    <w:rsid w:val="00F65220"/>
    <w:rsid w:val="00F657E2"/>
    <w:rsid w:val="00F65E92"/>
    <w:rsid w:val="00F662D4"/>
    <w:rsid w:val="00F66EFD"/>
    <w:rsid w:val="00F70097"/>
    <w:rsid w:val="00F701F6"/>
    <w:rsid w:val="00F70826"/>
    <w:rsid w:val="00F70C1D"/>
    <w:rsid w:val="00F71C86"/>
    <w:rsid w:val="00F71F07"/>
    <w:rsid w:val="00F72144"/>
    <w:rsid w:val="00F7232D"/>
    <w:rsid w:val="00F7342C"/>
    <w:rsid w:val="00F744EA"/>
    <w:rsid w:val="00F747E5"/>
    <w:rsid w:val="00F74B81"/>
    <w:rsid w:val="00F757B6"/>
    <w:rsid w:val="00F76BBB"/>
    <w:rsid w:val="00F76FF0"/>
    <w:rsid w:val="00F77744"/>
    <w:rsid w:val="00F777E3"/>
    <w:rsid w:val="00F77C47"/>
    <w:rsid w:val="00F77F93"/>
    <w:rsid w:val="00F80A56"/>
    <w:rsid w:val="00F80C4F"/>
    <w:rsid w:val="00F80D5A"/>
    <w:rsid w:val="00F80DF7"/>
    <w:rsid w:val="00F80E57"/>
    <w:rsid w:val="00F824E6"/>
    <w:rsid w:val="00F82CF1"/>
    <w:rsid w:val="00F8315A"/>
    <w:rsid w:val="00F833DB"/>
    <w:rsid w:val="00F845E6"/>
    <w:rsid w:val="00F851F9"/>
    <w:rsid w:val="00F85258"/>
    <w:rsid w:val="00F8525D"/>
    <w:rsid w:val="00F855AC"/>
    <w:rsid w:val="00F8694E"/>
    <w:rsid w:val="00F8705B"/>
    <w:rsid w:val="00F87267"/>
    <w:rsid w:val="00F874C5"/>
    <w:rsid w:val="00F87968"/>
    <w:rsid w:val="00F90124"/>
    <w:rsid w:val="00F906D2"/>
    <w:rsid w:val="00F90D66"/>
    <w:rsid w:val="00F94163"/>
    <w:rsid w:val="00F9444D"/>
    <w:rsid w:val="00F94CD2"/>
    <w:rsid w:val="00F94F29"/>
    <w:rsid w:val="00F95D62"/>
    <w:rsid w:val="00F96326"/>
    <w:rsid w:val="00F967DE"/>
    <w:rsid w:val="00F9701B"/>
    <w:rsid w:val="00F97EF9"/>
    <w:rsid w:val="00FA016B"/>
    <w:rsid w:val="00FA0A13"/>
    <w:rsid w:val="00FA1086"/>
    <w:rsid w:val="00FA1117"/>
    <w:rsid w:val="00FA246E"/>
    <w:rsid w:val="00FA2498"/>
    <w:rsid w:val="00FA2684"/>
    <w:rsid w:val="00FA2FC6"/>
    <w:rsid w:val="00FA3180"/>
    <w:rsid w:val="00FA371E"/>
    <w:rsid w:val="00FA4981"/>
    <w:rsid w:val="00FA5872"/>
    <w:rsid w:val="00FA5FDE"/>
    <w:rsid w:val="00FA6055"/>
    <w:rsid w:val="00FA6804"/>
    <w:rsid w:val="00FA6C3E"/>
    <w:rsid w:val="00FA71EE"/>
    <w:rsid w:val="00FA7EEB"/>
    <w:rsid w:val="00FB08DC"/>
    <w:rsid w:val="00FB1FFD"/>
    <w:rsid w:val="00FB23FD"/>
    <w:rsid w:val="00FB278D"/>
    <w:rsid w:val="00FB57E9"/>
    <w:rsid w:val="00FB5BF3"/>
    <w:rsid w:val="00FB6068"/>
    <w:rsid w:val="00FB64E7"/>
    <w:rsid w:val="00FB6DF4"/>
    <w:rsid w:val="00FB73A9"/>
    <w:rsid w:val="00FB7593"/>
    <w:rsid w:val="00FC125E"/>
    <w:rsid w:val="00FC1725"/>
    <w:rsid w:val="00FC33BC"/>
    <w:rsid w:val="00FC3761"/>
    <w:rsid w:val="00FC39EC"/>
    <w:rsid w:val="00FC4347"/>
    <w:rsid w:val="00FC4B67"/>
    <w:rsid w:val="00FC5159"/>
    <w:rsid w:val="00FC6258"/>
    <w:rsid w:val="00FC6B58"/>
    <w:rsid w:val="00FC738C"/>
    <w:rsid w:val="00FC7931"/>
    <w:rsid w:val="00FC7BFD"/>
    <w:rsid w:val="00FD0025"/>
    <w:rsid w:val="00FD12C9"/>
    <w:rsid w:val="00FD26A1"/>
    <w:rsid w:val="00FD2CEA"/>
    <w:rsid w:val="00FD30B6"/>
    <w:rsid w:val="00FD3750"/>
    <w:rsid w:val="00FD3D5B"/>
    <w:rsid w:val="00FD3F4B"/>
    <w:rsid w:val="00FD3FDE"/>
    <w:rsid w:val="00FD40A9"/>
    <w:rsid w:val="00FD4441"/>
    <w:rsid w:val="00FD64F2"/>
    <w:rsid w:val="00FD6AE6"/>
    <w:rsid w:val="00FD7112"/>
    <w:rsid w:val="00FD790F"/>
    <w:rsid w:val="00FE09BB"/>
    <w:rsid w:val="00FE1D83"/>
    <w:rsid w:val="00FE21D8"/>
    <w:rsid w:val="00FE254D"/>
    <w:rsid w:val="00FE4289"/>
    <w:rsid w:val="00FE44F9"/>
    <w:rsid w:val="00FE5CF4"/>
    <w:rsid w:val="00FE5DAD"/>
    <w:rsid w:val="00FE5FCD"/>
    <w:rsid w:val="00FE6045"/>
    <w:rsid w:val="00FE688B"/>
    <w:rsid w:val="00FE7C2A"/>
    <w:rsid w:val="00FE7C79"/>
    <w:rsid w:val="00FE7EA2"/>
    <w:rsid w:val="00FF0C93"/>
    <w:rsid w:val="00FF1283"/>
    <w:rsid w:val="00FF2477"/>
    <w:rsid w:val="00FF27F2"/>
    <w:rsid w:val="00FF3150"/>
    <w:rsid w:val="00FF32E3"/>
    <w:rsid w:val="00FF45C6"/>
    <w:rsid w:val="00FF4924"/>
    <w:rsid w:val="00FF4B78"/>
    <w:rsid w:val="00FF4DA9"/>
    <w:rsid w:val="00FF4FA9"/>
    <w:rsid w:val="00FF5819"/>
    <w:rsid w:val="00FF5855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663C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w w:val="80"/>
      <w:sz w:val="24"/>
      <w:szCs w:val="20"/>
    </w:rPr>
  </w:style>
  <w:style w:type="paragraph" w:styleId="2">
    <w:name w:val="heading 2"/>
    <w:basedOn w:val="a"/>
    <w:next w:val="a"/>
    <w:link w:val="20"/>
    <w:qFormat/>
    <w:rsid w:val="00E0663C"/>
    <w:pPr>
      <w:keepNext/>
      <w:spacing w:after="0" w:line="240" w:lineRule="auto"/>
      <w:jc w:val="center"/>
      <w:outlineLvl w:val="1"/>
    </w:pPr>
    <w:rPr>
      <w:rFonts w:ascii="Courier New" w:eastAsia="Times New Roman" w:hAnsi="Courier New"/>
      <w:i/>
      <w:w w:val="8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663C"/>
    <w:pPr>
      <w:keepNext/>
      <w:tabs>
        <w:tab w:val="num" w:pos="1440"/>
      </w:tabs>
      <w:spacing w:after="0" w:line="360" w:lineRule="auto"/>
      <w:ind w:left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663C"/>
    <w:pPr>
      <w:keepNext/>
      <w:spacing w:before="240" w:after="60" w:line="360" w:lineRule="auto"/>
      <w:jc w:val="both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0663C"/>
    <w:pPr>
      <w:spacing w:before="240" w:after="60" w:line="360" w:lineRule="auto"/>
      <w:jc w:val="both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663C"/>
    <w:pPr>
      <w:spacing w:before="240" w:after="60" w:line="36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0663C"/>
    <w:pPr>
      <w:spacing w:before="240" w:after="60" w:line="36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0663C"/>
    <w:pPr>
      <w:spacing w:before="240" w:after="60" w:line="36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0663C"/>
    <w:p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6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506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1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1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524"/>
    <w:pPr>
      <w:ind w:left="720"/>
      <w:contextualSpacing/>
    </w:pPr>
  </w:style>
  <w:style w:type="character" w:customStyle="1" w:styleId="a8">
    <w:name w:val="Основной текст_"/>
    <w:link w:val="11"/>
    <w:rsid w:val="00ED57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D571A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3861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861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861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pt">
    <w:name w:val="Основной текст + Интервал 1 pt"/>
    <w:rsid w:val="00386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rsid w:val="00386159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ody Text"/>
    <w:basedOn w:val="a"/>
    <w:link w:val="aa"/>
    <w:uiPriority w:val="99"/>
    <w:rsid w:val="007568B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uiPriority w:val="99"/>
    <w:rsid w:val="007568BF"/>
    <w:rPr>
      <w:rFonts w:ascii="Times New Roman" w:eastAsia="Times New Roman" w:hAnsi="Times New Roman"/>
      <w:sz w:val="28"/>
    </w:rPr>
  </w:style>
  <w:style w:type="character" w:customStyle="1" w:styleId="22">
    <w:name w:val="Основной текст (2)_"/>
    <w:basedOn w:val="a0"/>
    <w:link w:val="23"/>
    <w:rsid w:val="00ED491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491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b">
    <w:name w:val="Normal (Web)"/>
    <w:basedOn w:val="a"/>
    <w:rsid w:val="00ED4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ED491E"/>
    <w:rPr>
      <w:b/>
      <w:bCs/>
    </w:rPr>
  </w:style>
  <w:style w:type="paragraph" w:customStyle="1" w:styleId="FR3">
    <w:name w:val="FR3"/>
    <w:rsid w:val="006C455B"/>
    <w:pPr>
      <w:widowControl w:val="0"/>
      <w:autoSpaceDE w:val="0"/>
      <w:autoSpaceDN w:val="0"/>
      <w:adjustRightInd w:val="0"/>
      <w:spacing w:before="140" w:line="300" w:lineRule="auto"/>
      <w:ind w:right="200" w:firstLine="52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E0663C"/>
    <w:rPr>
      <w:rFonts w:ascii="Courier New" w:eastAsia="Times New Roman" w:hAnsi="Courier New"/>
      <w:w w:val="80"/>
      <w:sz w:val="24"/>
    </w:rPr>
  </w:style>
  <w:style w:type="character" w:customStyle="1" w:styleId="20">
    <w:name w:val="Заголовок 2 Знак"/>
    <w:basedOn w:val="a0"/>
    <w:link w:val="2"/>
    <w:rsid w:val="00E0663C"/>
    <w:rPr>
      <w:rFonts w:ascii="Courier New" w:eastAsia="Times New Roman" w:hAnsi="Courier New"/>
      <w:i/>
      <w:w w:val="80"/>
      <w:sz w:val="24"/>
    </w:rPr>
  </w:style>
  <w:style w:type="character" w:customStyle="1" w:styleId="30">
    <w:name w:val="Заголовок 3 Знак"/>
    <w:basedOn w:val="a0"/>
    <w:link w:val="3"/>
    <w:rsid w:val="00E0663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E0663C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basedOn w:val="a0"/>
    <w:link w:val="5"/>
    <w:rsid w:val="00E0663C"/>
    <w:rPr>
      <w:rFonts w:ascii="Arial" w:eastAsia="Times New Roman" w:hAnsi="Arial"/>
      <w:sz w:val="22"/>
    </w:rPr>
  </w:style>
  <w:style w:type="character" w:customStyle="1" w:styleId="60">
    <w:name w:val="Заголовок 6 Знак"/>
    <w:basedOn w:val="a0"/>
    <w:link w:val="6"/>
    <w:rsid w:val="00E0663C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basedOn w:val="a0"/>
    <w:link w:val="7"/>
    <w:rsid w:val="00E0663C"/>
    <w:rPr>
      <w:rFonts w:ascii="Arial" w:eastAsia="Times New Roman" w:hAnsi="Arial"/>
    </w:rPr>
  </w:style>
  <w:style w:type="character" w:customStyle="1" w:styleId="80">
    <w:name w:val="Заголовок 8 Знак"/>
    <w:basedOn w:val="a0"/>
    <w:link w:val="8"/>
    <w:rsid w:val="00E0663C"/>
    <w:rPr>
      <w:rFonts w:ascii="Arial" w:eastAsia="Times New Roman" w:hAnsi="Arial"/>
      <w:i/>
    </w:rPr>
  </w:style>
  <w:style w:type="character" w:customStyle="1" w:styleId="90">
    <w:name w:val="Заголовок 9 Знак"/>
    <w:basedOn w:val="a0"/>
    <w:link w:val="9"/>
    <w:rsid w:val="00E0663C"/>
    <w:rPr>
      <w:rFonts w:ascii="Arial" w:eastAsia="Times New Roman" w:hAnsi="Arial"/>
      <w:b/>
      <w:i/>
      <w:sz w:val="18"/>
    </w:rPr>
  </w:style>
  <w:style w:type="table" w:styleId="ad">
    <w:name w:val="Table Grid"/>
    <w:basedOn w:val="a1"/>
    <w:rsid w:val="00E0663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ВерхКолонтитул"/>
    <w:basedOn w:val="a"/>
    <w:link w:val="af"/>
    <w:rsid w:val="00E066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E0663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E066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0663C"/>
    <w:rPr>
      <w:rFonts w:ascii="Times New Roman" w:eastAsia="Times New Roman" w:hAnsi="Times New Roman"/>
    </w:rPr>
  </w:style>
  <w:style w:type="paragraph" w:styleId="af2">
    <w:name w:val="Body Text Indent"/>
    <w:basedOn w:val="a"/>
    <w:link w:val="af3"/>
    <w:rsid w:val="00E0663C"/>
    <w:pPr>
      <w:spacing w:after="0" w:line="240" w:lineRule="auto"/>
      <w:ind w:left="40" w:firstLine="300"/>
    </w:pPr>
    <w:rPr>
      <w:rFonts w:ascii="Times New Roman" w:eastAsia="Times New Roman" w:hAnsi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E0663C"/>
    <w:rPr>
      <w:rFonts w:ascii="Times New Roman" w:eastAsia="Times New Roman" w:hAnsi="Times New Roman"/>
      <w:sz w:val="24"/>
    </w:rPr>
  </w:style>
  <w:style w:type="paragraph" w:customStyle="1" w:styleId="af4">
    <w:name w:val="ЗАГОЛОВОК РАЗДЕЛА"/>
    <w:rsid w:val="00E0663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af5">
    <w:name w:val="Заголовок подраздела"/>
    <w:basedOn w:val="af4"/>
    <w:rsid w:val="00E0663C"/>
    <w:pPr>
      <w:ind w:firstLine="567"/>
      <w:jc w:val="left"/>
    </w:pPr>
  </w:style>
  <w:style w:type="paragraph" w:customStyle="1" w:styleId="af6">
    <w:name w:val="основной текст"/>
    <w:basedOn w:val="a"/>
    <w:rsid w:val="00E0663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7">
    <w:name w:val="Название таблиц"/>
    <w:basedOn w:val="a"/>
    <w:rsid w:val="00E0663C"/>
    <w:pPr>
      <w:spacing w:before="120" w:after="120" w:line="240" w:lineRule="auto"/>
      <w:ind w:left="1560" w:hanging="152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0663C"/>
    <w:pPr>
      <w:spacing w:after="0" w:line="360" w:lineRule="auto"/>
      <w:ind w:left="1080" w:hanging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E0663C"/>
    <w:rPr>
      <w:rFonts w:ascii="Times New Roman" w:eastAsia="Times New Roman" w:hAnsi="Times New Roman"/>
      <w:sz w:val="28"/>
      <w:szCs w:val="24"/>
    </w:rPr>
  </w:style>
  <w:style w:type="paragraph" w:styleId="24">
    <w:name w:val="Body Text Indent 2"/>
    <w:basedOn w:val="a"/>
    <w:link w:val="25"/>
    <w:rsid w:val="00E0663C"/>
    <w:pPr>
      <w:spacing w:after="0" w:line="360" w:lineRule="auto"/>
      <w:ind w:left="1134" w:hanging="41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E0663C"/>
    <w:rPr>
      <w:rFonts w:ascii="Times New Roman" w:eastAsia="Times New Roman" w:hAnsi="Times New Roman"/>
      <w:sz w:val="28"/>
    </w:rPr>
  </w:style>
  <w:style w:type="paragraph" w:styleId="26">
    <w:name w:val="Body Text 2"/>
    <w:basedOn w:val="a"/>
    <w:link w:val="27"/>
    <w:uiPriority w:val="99"/>
    <w:rsid w:val="00E0663C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E0663C"/>
    <w:rPr>
      <w:rFonts w:ascii="Times New Roman" w:eastAsia="Times New Roman" w:hAnsi="Times New Roman"/>
      <w:sz w:val="28"/>
    </w:rPr>
  </w:style>
  <w:style w:type="paragraph" w:customStyle="1" w:styleId="af8">
    <w:name w:val="Номер таблицы"/>
    <w:basedOn w:val="a"/>
    <w:next w:val="af9"/>
    <w:rsid w:val="00E0663C"/>
    <w:pPr>
      <w:spacing w:before="120" w:after="0" w:line="360" w:lineRule="auto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9">
    <w:name w:val="Заголовок таблицы"/>
    <w:basedOn w:val="af8"/>
    <w:next w:val="a"/>
    <w:rsid w:val="00E0663C"/>
    <w:pPr>
      <w:spacing w:before="0"/>
      <w:jc w:val="center"/>
    </w:pPr>
  </w:style>
  <w:style w:type="paragraph" w:customStyle="1" w:styleId="afa">
    <w:name w:val="Подпись рисунка"/>
    <w:basedOn w:val="af9"/>
    <w:next w:val="a"/>
    <w:rsid w:val="00E0663C"/>
    <w:pPr>
      <w:spacing w:before="120" w:after="120"/>
      <w:jc w:val="left"/>
    </w:pPr>
  </w:style>
  <w:style w:type="paragraph" w:customStyle="1" w:styleId="12">
    <w:name w:val="таблица1"/>
    <w:basedOn w:val="2"/>
    <w:rsid w:val="00E0663C"/>
    <w:pPr>
      <w:spacing w:before="60" w:after="60"/>
      <w:ind w:right="284" w:firstLine="709"/>
      <w:jc w:val="right"/>
      <w:outlineLvl w:val="9"/>
    </w:pPr>
    <w:rPr>
      <w:rFonts w:ascii="Arial" w:hAnsi="Arial"/>
      <w:i w:val="0"/>
      <w:w w:val="100"/>
      <w:sz w:val="28"/>
    </w:rPr>
  </w:style>
  <w:style w:type="paragraph" w:customStyle="1" w:styleId="28">
    <w:name w:val="таблица2"/>
    <w:basedOn w:val="12"/>
    <w:rsid w:val="00E0663C"/>
    <w:pPr>
      <w:ind w:right="0"/>
      <w:jc w:val="center"/>
    </w:pPr>
    <w:rPr>
      <w:rFonts w:ascii="TimesET" w:hAnsi="TimesET"/>
      <w:i/>
      <w:sz w:val="30"/>
    </w:rPr>
  </w:style>
  <w:style w:type="paragraph" w:customStyle="1" w:styleId="13">
    <w:name w:val="Обычный1"/>
    <w:rsid w:val="00E0663C"/>
    <w:pPr>
      <w:widowControl w:val="0"/>
      <w:spacing w:line="320" w:lineRule="auto"/>
      <w:ind w:firstLine="160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fb">
    <w:name w:val="caption"/>
    <w:basedOn w:val="a"/>
    <w:next w:val="a"/>
    <w:qFormat/>
    <w:rsid w:val="00E0663C"/>
    <w:pPr>
      <w:spacing w:after="0" w:line="300" w:lineRule="auto"/>
      <w:ind w:firstLine="567"/>
      <w:jc w:val="both"/>
    </w:pPr>
    <w:rPr>
      <w:rFonts w:ascii="Times New Roman" w:eastAsia="Times New Roman" w:hAnsi="Times New Roman"/>
      <w:b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E0663C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0663C"/>
    <w:rPr>
      <w:rFonts w:ascii="Times New Roman" w:eastAsia="Times New Roman" w:hAnsi="Times New Roman"/>
      <w:b/>
      <w:sz w:val="22"/>
    </w:rPr>
  </w:style>
  <w:style w:type="paragraph" w:customStyle="1" w:styleId="afc">
    <w:name w:val="Основной текст с красной"/>
    <w:basedOn w:val="a9"/>
    <w:rsid w:val="00E0663C"/>
    <w:pPr>
      <w:spacing w:before="60" w:after="20"/>
      <w:ind w:firstLine="454"/>
      <w:jc w:val="both"/>
    </w:pPr>
    <w:rPr>
      <w:rFonts w:ascii="Times New Roman CYR" w:hAnsi="Times New Roman CYR"/>
      <w:sz w:val="18"/>
    </w:rPr>
  </w:style>
  <w:style w:type="paragraph" w:customStyle="1" w:styleId="14">
    <w:name w:val="заголовок 1"/>
    <w:basedOn w:val="a"/>
    <w:next w:val="a"/>
    <w:rsid w:val="00E0663C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d">
    <w:name w:val="Òåêñò òàáëèöû"/>
    <w:basedOn w:val="a"/>
    <w:rsid w:val="00E0663C"/>
    <w:pPr>
      <w:overflowPunct w:val="0"/>
      <w:autoSpaceDE w:val="0"/>
      <w:autoSpaceDN w:val="0"/>
      <w:adjustRightInd w:val="0"/>
      <w:spacing w:after="0" w:line="200" w:lineRule="exact"/>
      <w:ind w:firstLine="709"/>
      <w:jc w:val="both"/>
      <w:textAlignment w:val="baseline"/>
    </w:pPr>
    <w:rPr>
      <w:rFonts w:ascii="Baltica" w:eastAsia="Times New Roman" w:hAnsi="Baltica" w:cs="Baltica"/>
      <w:kern w:val="28"/>
      <w:sz w:val="24"/>
      <w:szCs w:val="24"/>
      <w:lang w:eastAsia="ru-RU"/>
    </w:rPr>
  </w:style>
  <w:style w:type="paragraph" w:customStyle="1" w:styleId="29">
    <w:name w:val="Таблица2"/>
    <w:basedOn w:val="a"/>
    <w:autoRedefine/>
    <w:rsid w:val="00E0663C"/>
    <w:pPr>
      <w:autoSpaceDE w:val="0"/>
      <w:autoSpaceDN w:val="0"/>
      <w:adjustRightInd w:val="0"/>
      <w:spacing w:after="0" w:line="312" w:lineRule="auto"/>
      <w:jc w:val="righ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e">
    <w:name w:val="No Spacing"/>
    <w:uiPriority w:val="1"/>
    <w:qFormat/>
    <w:rsid w:val="00E0663C"/>
    <w:rPr>
      <w:rFonts w:ascii="Times New Roman" w:eastAsia="Times New Roman" w:hAnsi="Times New Roman"/>
      <w:sz w:val="24"/>
      <w:szCs w:val="24"/>
    </w:rPr>
  </w:style>
  <w:style w:type="character" w:styleId="aff">
    <w:name w:val="Hyperlink"/>
    <w:rsid w:val="00E0663C"/>
    <w:rPr>
      <w:color w:val="0000FF"/>
      <w:u w:val="single"/>
    </w:rPr>
  </w:style>
  <w:style w:type="paragraph" w:customStyle="1" w:styleId="ConsPlusCell">
    <w:name w:val="ConsPlusCell"/>
    <w:rsid w:val="00E0663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E066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0">
    <w:name w:val="page number"/>
    <w:basedOn w:val="a0"/>
    <w:rsid w:val="00E0663C"/>
  </w:style>
  <w:style w:type="paragraph" w:styleId="aff1">
    <w:name w:val="endnote text"/>
    <w:basedOn w:val="a"/>
    <w:link w:val="aff2"/>
    <w:uiPriority w:val="99"/>
    <w:semiHidden/>
    <w:unhideWhenUsed/>
    <w:rsid w:val="00E066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E0663C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unhideWhenUsed/>
    <w:rsid w:val="00E0663C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E066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E0663C"/>
    <w:rPr>
      <w:rFonts w:ascii="Times New Roman" w:eastAsia="Times New Roman" w:hAnsi="Times New Roman"/>
    </w:rPr>
  </w:style>
  <w:style w:type="character" w:styleId="aff6">
    <w:name w:val="footnote reference"/>
    <w:uiPriority w:val="99"/>
    <w:semiHidden/>
    <w:unhideWhenUsed/>
    <w:rsid w:val="00E0663C"/>
    <w:rPr>
      <w:vertAlign w:val="superscript"/>
    </w:rPr>
  </w:style>
  <w:style w:type="paragraph" w:customStyle="1" w:styleId="aff7">
    <w:name w:val="Нормальный (таблица)"/>
    <w:basedOn w:val="a"/>
    <w:next w:val="a"/>
    <w:uiPriority w:val="99"/>
    <w:rsid w:val="00E06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41E684BBC366019CEB098CB1BF15B177C60E56EC2F151987F1C88E169D58BC798A560599EA5480E6EA0V645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7C5323ED2A5514EC4B786E5ACD4A8070DF818CB9D800D829ECB41397B9A41D4B82BEBA1FI8pC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4F41E684BBC366019CEB098CB1BF15B177C60E56EC2F151987F1C88E169D58BC798A560599EA5480E6FA1V64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F41E684BBC366019CEB098CB1BF15B177C60E56EC2F151987F1C88E169D58BC798A560599EA5480E6EA0V64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41E684BBC366019CEB098CB1BF15B177C60E56EC2F151987F1C88E169D58BC798A560599EA5480E6FA1V6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E2D6-7D82-463B-B9C7-9154DB78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9382</Words>
  <Characters>53479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62736</CharactersWithSpaces>
  <SharedDoc>false</SharedDoc>
  <HLinks>
    <vt:vector size="66" baseType="variant"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consultantplus://offline/ref=5CEA63F13224C3E85210C51D39947749949C3A859588275FF61EDD068CP1TCK</vt:lpwstr>
      </vt:variant>
      <vt:variant>
        <vt:lpwstr/>
      </vt:variant>
      <vt:variant>
        <vt:i4>6946866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2687084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consultantplus://offline/ref=5CEA63F13224C3E85210DB102FF828429C97608E9D8D2E0EAF41865BDB15C8E2PBT9K</vt:lpwstr>
      </vt:variant>
      <vt:variant>
        <vt:lpwstr/>
      </vt:variant>
      <vt:variant>
        <vt:i4>5046352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consultantplus://offline/ref=5CEA63F13224C3E85210DB102FF828429C97608E9C872C01A941865BDB15C8E2B90850165D2BCFB4CF13FBP9TCK</vt:lpwstr>
      </vt:variant>
      <vt:variant>
        <vt:lpwstr/>
      </vt:variant>
      <vt:variant>
        <vt:i4>2097205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consultantplus://offline/ref=5CEA63F13224C3E85210C51D39947749949937849387275FF61EDD068C1CC2B5FE4709541926CFBDPCTEK</vt:lpwstr>
      </vt:variant>
      <vt:variant>
        <vt:lpwstr/>
      </vt:variant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consultantplus://offline/ref=5CEA63F13224C3E85210C51D399477499498368A9D86275FF61EDD068C1CC2B5FE4709541D2EPCT9K</vt:lpwstr>
      </vt:variant>
      <vt:variant>
        <vt:lpwstr/>
      </vt:variant>
      <vt:variant>
        <vt:i4>1245270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consultantplus://offline/ref=5CEA63F13224C3E85210C51D3994774994993885948F275FF61EDD068C1CC2B5FE47095310P2T5K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consultantplus://offline/ref=5CEA63F13224C3E85210DB102FF828429C97608E9D8D2E0EAF41865BDB15C8E2PBT9K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consultantplus://offline/ref=5CEA63F13224C3E85210C51D399477499499388A9488275FF61EDD068C1CC2B5FE4709541926C8B1PCTEK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1</cp:lastModifiedBy>
  <cp:revision>3</cp:revision>
  <cp:lastPrinted>2017-06-01T11:48:00Z</cp:lastPrinted>
  <dcterms:created xsi:type="dcterms:W3CDTF">2018-12-05T12:04:00Z</dcterms:created>
  <dcterms:modified xsi:type="dcterms:W3CDTF">2018-12-05T12:14:00Z</dcterms:modified>
</cp:coreProperties>
</file>